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7775" w14:textId="7D8CE1E6" w:rsidR="00977F06" w:rsidRPr="00E839E7" w:rsidRDefault="00977F06" w:rsidP="00D75C3F">
      <w:pPr>
        <w:pStyle w:val="Header"/>
        <w:jc w:val="center"/>
        <w:rPr>
          <w:b/>
          <w:color w:val="5F497A" w:themeColor="accent4" w:themeShade="BF"/>
          <w:sz w:val="44"/>
          <w:szCs w:val="44"/>
        </w:rPr>
      </w:pPr>
      <w:r>
        <w:rPr>
          <w:rFonts w:ascii="Arial" w:hAnsi="Arial" w:cs="Arial"/>
          <w:b/>
          <w:noProof/>
          <w:sz w:val="18"/>
          <w:szCs w:val="46"/>
          <w:lang w:eastAsia="en-GB"/>
        </w:rPr>
        <w:drawing>
          <wp:anchor distT="0" distB="0" distL="114300" distR="114300" simplePos="0" relativeHeight="251665408" behindDoc="1" locked="0" layoutInCell="1" allowOverlap="1" wp14:anchorId="28F51886" wp14:editId="7C22AB6E">
            <wp:simplePos x="0" y="0"/>
            <wp:positionH relativeFrom="column">
              <wp:posOffset>1600200</wp:posOffset>
            </wp:positionH>
            <wp:positionV relativeFrom="paragraph">
              <wp:posOffset>-347980</wp:posOffset>
            </wp:positionV>
            <wp:extent cx="3590925" cy="767080"/>
            <wp:effectExtent l="0" t="0" r="0" b="0"/>
            <wp:wrapTight wrapText="bothSides">
              <wp:wrapPolygon edited="0">
                <wp:start x="7563" y="0"/>
                <wp:lineTo x="1146" y="1609"/>
                <wp:lineTo x="0" y="4291"/>
                <wp:lineTo x="0" y="16093"/>
                <wp:lineTo x="115" y="17702"/>
                <wp:lineTo x="458" y="19311"/>
                <wp:lineTo x="4011" y="20384"/>
                <wp:lineTo x="7907" y="20921"/>
                <wp:lineTo x="8594" y="20921"/>
                <wp:lineTo x="13521" y="20384"/>
                <wp:lineTo x="21428" y="19311"/>
                <wp:lineTo x="21428" y="11801"/>
                <wp:lineTo x="20970" y="9656"/>
                <wp:lineTo x="21428" y="2682"/>
                <wp:lineTo x="20855" y="1609"/>
                <wp:lineTo x="15699" y="0"/>
                <wp:lineTo x="7563" y="0"/>
              </wp:wrapPolygon>
            </wp:wrapTight>
            <wp:docPr id="2" name="Picture 2" descr="I:\IQPC DATA STORE\Conf#1150+\Sky\11114.013 SSOW Lisbon 2019\Awards\Logo\SSON_Impact_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QPC DATA STORE\Conf#1150+\Sky\11114.013 SSOW Lisbon 2019\Awards\Logo\SSON_Impact_Horizontal-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925"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F15">
        <w:rPr>
          <w:noProof/>
          <w:color w:val="E7710F"/>
          <w:sz w:val="72"/>
          <w:szCs w:val="72"/>
          <w:lang w:val="en-US" w:eastAsia="en-US"/>
        </w:rPr>
        <w:br w:type="textWrapping" w:clear="all"/>
      </w:r>
      <w:r w:rsidR="00FB2674">
        <w:rPr>
          <w:noProof/>
          <w:lang w:val="en-US" w:eastAsia="en-US"/>
        </w:rPr>
        <w:br/>
      </w:r>
      <w:r w:rsidR="00E839E7" w:rsidRPr="00E839E7">
        <w:rPr>
          <w:b/>
          <w:color w:val="5F497A" w:themeColor="accent4" w:themeShade="BF"/>
          <w:sz w:val="44"/>
          <w:szCs w:val="44"/>
        </w:rPr>
        <w:t>CUSTOMER CENTRICITY IMPACT AWARD</w:t>
      </w:r>
    </w:p>
    <w:p w14:paraId="475E80DF" w14:textId="77777777" w:rsidR="00977F06" w:rsidRDefault="00977F06" w:rsidP="00977F06">
      <w:pPr>
        <w:pStyle w:val="Header"/>
        <w:jc w:val="center"/>
        <w:rPr>
          <w:rFonts w:ascii="Arial" w:hAnsi="Arial" w:cs="Arial"/>
          <w:b/>
          <w:sz w:val="18"/>
          <w:szCs w:val="46"/>
        </w:rPr>
      </w:pPr>
    </w:p>
    <w:p w14:paraId="0F82BBCA" w14:textId="77777777" w:rsidR="00977F06" w:rsidRPr="00977F06" w:rsidRDefault="00977F06" w:rsidP="00977F06">
      <w:pPr>
        <w:pStyle w:val="Header"/>
        <w:jc w:val="center"/>
        <w:rPr>
          <w:rFonts w:ascii="Arial" w:hAnsi="Arial" w:cs="Arial"/>
          <w:b/>
          <w:sz w:val="18"/>
          <w:szCs w:val="46"/>
        </w:rPr>
      </w:pPr>
    </w:p>
    <w:p w14:paraId="256AE084" w14:textId="77777777" w:rsidR="00766274" w:rsidRPr="00766274" w:rsidRDefault="001F70EB" w:rsidP="00766274">
      <w:pPr>
        <w:rPr>
          <w:rFonts w:ascii="Arial" w:eastAsia="Times New Roman" w:hAnsi="Arial" w:cs="Arial"/>
          <w:color w:val="333333"/>
          <w:sz w:val="18"/>
          <w:szCs w:val="18"/>
          <w:lang w:val="en-US" w:eastAsia="en-US"/>
        </w:rPr>
      </w:pPr>
      <w:r w:rsidRPr="00D74FE5">
        <w:rPr>
          <w:rFonts w:ascii="Arial" w:eastAsiaTheme="minorHAnsi" w:hAnsi="Arial" w:cs="Arial"/>
          <w:b/>
          <w:sz w:val="20"/>
          <w:szCs w:val="20"/>
          <w:u w:val="single"/>
          <w:lang w:val="en-US" w:eastAsia="en-US"/>
        </w:rPr>
        <w:t>About This Award</w:t>
      </w:r>
      <w:r w:rsidRPr="00D74FE5">
        <w:rPr>
          <w:rFonts w:ascii="Arial" w:eastAsiaTheme="minorHAnsi" w:hAnsi="Arial" w:cs="Arial"/>
          <w:sz w:val="20"/>
          <w:szCs w:val="20"/>
          <w:lang w:val="en-US" w:eastAsia="en-US"/>
        </w:rPr>
        <w:t xml:space="preserve">: </w:t>
      </w:r>
      <w:r w:rsidR="00766274" w:rsidRPr="00D74FE5">
        <w:rPr>
          <w:rFonts w:ascii="Arial" w:eastAsia="Times New Roman" w:hAnsi="Arial" w:cs="Arial"/>
          <w:color w:val="333333"/>
          <w:sz w:val="18"/>
          <w:szCs w:val="18"/>
          <w:lang w:val="en-US" w:eastAsia="en-US"/>
        </w:rPr>
        <w:t xml:space="preserve">As customer expectations and behaviors have caused seismic shifts across entire industries and business models, companies have enhanced their focus on customer experience through front, middle and back office processes. This category will focus on how business services utilizing traditional Customer Experience (CX) tools – e.g. journey mapping, design thinking – to achieve a consistent and seamless experience across all of the touchpoints with both internal and external customers. This award category is focused on the strategy, methodology, benefits, and hard improvements a shared services </w:t>
      </w:r>
      <w:r w:rsidR="00176A6A">
        <w:rPr>
          <w:rFonts w:ascii="Arial" w:eastAsia="Times New Roman" w:hAnsi="Arial" w:cs="Arial"/>
          <w:color w:val="333333"/>
          <w:sz w:val="18"/>
          <w:szCs w:val="18"/>
          <w:lang w:val="en-US" w:eastAsia="en-US"/>
        </w:rPr>
        <w:t>organisation</w:t>
      </w:r>
      <w:r w:rsidR="00766274" w:rsidRPr="00D74FE5">
        <w:rPr>
          <w:rFonts w:ascii="Arial" w:eastAsia="Times New Roman" w:hAnsi="Arial" w:cs="Arial"/>
          <w:color w:val="333333"/>
          <w:sz w:val="18"/>
          <w:szCs w:val="18"/>
          <w:lang w:val="en-US" w:eastAsia="en-US"/>
        </w:rPr>
        <w:t xml:space="preserve"> have made to improve the focus on the customer.</w:t>
      </w:r>
    </w:p>
    <w:p w14:paraId="10340145" w14:textId="77777777" w:rsidR="001F70EB" w:rsidRPr="001F70EB" w:rsidRDefault="001F70EB" w:rsidP="001F70EB">
      <w:pPr>
        <w:rPr>
          <w:rFonts w:ascii="Arial" w:eastAsiaTheme="minorHAnsi" w:hAnsi="Arial" w:cs="Arial"/>
          <w:sz w:val="20"/>
          <w:szCs w:val="20"/>
          <w:lang w:val="en-US" w:eastAsia="en-US"/>
        </w:rPr>
      </w:pPr>
    </w:p>
    <w:p w14:paraId="3D84EF07" w14:textId="49351423" w:rsidR="00E82ECB" w:rsidRPr="00FB260B" w:rsidRDefault="00EB7AA5" w:rsidP="00FB260B">
      <w:pPr>
        <w:pStyle w:val="Header"/>
        <w:rPr>
          <w:rFonts w:ascii="Arial" w:hAnsi="Arial" w:cs="Arial"/>
          <w:sz w:val="18"/>
          <w:szCs w:val="18"/>
        </w:rPr>
      </w:pPr>
      <w:r w:rsidRPr="00BD2B55">
        <w:rPr>
          <w:rFonts w:ascii="Arial" w:hAnsi="Arial" w:cs="Arial"/>
          <w:sz w:val="18"/>
          <w:szCs w:val="18"/>
        </w:rPr>
        <w:t>SSON's Shared Services &amp;</w:t>
      </w:r>
      <w:r w:rsidR="000A021F">
        <w:rPr>
          <w:rFonts w:ascii="Arial" w:hAnsi="Arial" w:cs="Arial"/>
          <w:sz w:val="18"/>
          <w:szCs w:val="18"/>
        </w:rPr>
        <w:t xml:space="preserve"> Outsourcing Impact </w:t>
      </w:r>
      <w:r w:rsidRPr="00BD2B55">
        <w:rPr>
          <w:rFonts w:ascii="Arial" w:hAnsi="Arial" w:cs="Arial"/>
          <w:sz w:val="18"/>
          <w:szCs w:val="18"/>
        </w:rPr>
        <w:t xml:space="preserve">Awards is a globally recognized, annual industry awards ceremony, which </w:t>
      </w:r>
      <w:r w:rsidR="000E4B20" w:rsidRPr="00BD2B55">
        <w:rPr>
          <w:rFonts w:ascii="Arial" w:hAnsi="Arial" w:cs="Arial"/>
          <w:sz w:val="18"/>
          <w:szCs w:val="18"/>
        </w:rPr>
        <w:t>honours</w:t>
      </w:r>
      <w:r w:rsidRPr="00BD2B55">
        <w:rPr>
          <w:rFonts w:ascii="Arial" w:hAnsi="Arial" w:cs="Arial"/>
          <w:sz w:val="18"/>
          <w:szCs w:val="18"/>
        </w:rPr>
        <w:t xml:space="preserve"> and celebrates SSC and service delivery teams who have exceeded industry standards in their SS&amp;O initiatives.</w:t>
      </w:r>
    </w:p>
    <w:p w14:paraId="2D8573D9" w14:textId="77777777" w:rsidR="00FB260B" w:rsidRPr="003C29FA" w:rsidRDefault="00FB260B" w:rsidP="00FB260B">
      <w:pPr>
        <w:pStyle w:val="paragraph"/>
        <w:textAlignment w:val="baseline"/>
        <w:rPr>
          <w:rFonts w:ascii="Arial" w:eastAsia="MS Mincho" w:hAnsi="Arial" w:cs="Arial"/>
          <w:b/>
          <w:bCs/>
          <w:color w:val="FF0000"/>
          <w:sz w:val="18"/>
          <w:szCs w:val="18"/>
          <w:u w:val="single"/>
          <w:lang w:val="en-AU" w:eastAsia="ja-JP"/>
        </w:rPr>
      </w:pPr>
      <w:r w:rsidRPr="003C29FA">
        <w:rPr>
          <w:rFonts w:ascii="Arial" w:eastAsia="MS Mincho" w:hAnsi="Arial" w:cs="Arial"/>
          <w:b/>
          <w:bCs/>
          <w:color w:val="FF0000"/>
          <w:sz w:val="18"/>
          <w:szCs w:val="18"/>
          <w:u w:val="single"/>
          <w:lang w:val="en-AU" w:eastAsia="ja-JP"/>
        </w:rPr>
        <w:t>Award Applications Due: Friday, 13 March 2026</w:t>
      </w:r>
      <w:r w:rsidRPr="003C29FA">
        <w:rPr>
          <w:rFonts w:ascii="Arial" w:eastAsia="MS Mincho" w:hAnsi="Arial" w:cs="Arial"/>
          <w:b/>
          <w:bCs/>
          <w:color w:val="FF0000"/>
          <w:sz w:val="18"/>
          <w:szCs w:val="18"/>
          <w:u w:val="single"/>
          <w:lang w:val="en-AU" w:eastAsia="ja-JP"/>
        </w:rPr>
        <w:br/>
        <w:t>Finalists Announced: Friday, 10th April 2026</w:t>
      </w:r>
      <w:r w:rsidRPr="003C29FA">
        <w:rPr>
          <w:rFonts w:ascii="Arial" w:eastAsia="MS Mincho" w:hAnsi="Arial" w:cs="Arial"/>
          <w:b/>
          <w:bCs/>
          <w:color w:val="FF0000"/>
          <w:sz w:val="18"/>
          <w:szCs w:val="18"/>
          <w:u w:val="single"/>
          <w:lang w:val="en-AU" w:eastAsia="ja-JP"/>
        </w:rPr>
        <w:br/>
        <w:t>Awards Ceremony and Celebration: Tuesday, 12th May 2026</w:t>
      </w:r>
    </w:p>
    <w:p w14:paraId="1C368C94" w14:textId="77777777" w:rsidR="00AB1DFD" w:rsidRPr="00123F13" w:rsidRDefault="00AB1DFD" w:rsidP="00AB1DFD">
      <w:pPr>
        <w:pStyle w:val="NoSpacing"/>
        <w:rPr>
          <w:rFonts w:ascii="Arial" w:hAnsi="Arial" w:cs="Arial"/>
          <w:b/>
          <w:sz w:val="18"/>
          <w:szCs w:val="18"/>
        </w:rPr>
      </w:pPr>
      <w:r w:rsidRPr="00123F13">
        <w:rPr>
          <w:rFonts w:ascii="Arial" w:hAnsi="Arial" w:cs="Arial"/>
          <w:b/>
          <w:sz w:val="18"/>
          <w:szCs w:val="18"/>
        </w:rPr>
        <w:t>How are they judged?</w:t>
      </w:r>
    </w:p>
    <w:p w14:paraId="73BBDBBC" w14:textId="77777777" w:rsidR="00AB1DFD" w:rsidRPr="00123F13" w:rsidRDefault="00AB1DFD" w:rsidP="00AB1DFD">
      <w:pPr>
        <w:pStyle w:val="NoSpacing"/>
        <w:rPr>
          <w:rFonts w:ascii="Arial" w:hAnsi="Arial" w:cs="Arial"/>
          <w:b/>
          <w:sz w:val="18"/>
          <w:szCs w:val="18"/>
        </w:rPr>
      </w:pPr>
    </w:p>
    <w:p w14:paraId="08E9B090" w14:textId="77777777" w:rsidR="00AB1DFD" w:rsidRPr="00123F13" w:rsidRDefault="00AB1DFD" w:rsidP="00AB1DFD">
      <w:pPr>
        <w:pStyle w:val="NoSpacing"/>
        <w:rPr>
          <w:rFonts w:ascii="Arial" w:hAnsi="Arial" w:cs="Arial"/>
          <w:sz w:val="18"/>
          <w:szCs w:val="18"/>
        </w:rPr>
      </w:pPr>
      <w:r w:rsidRPr="00123F13">
        <w:rPr>
          <w:rFonts w:ascii="Arial" w:hAnsi="Arial" w:cs="Arial"/>
          <w:sz w:val="18"/>
          <w:szCs w:val="18"/>
        </w:rPr>
        <w:t>All applications are judged by leading practitioners who have been selected for their experience across multiple industries and are exemplary members of the services delivery community.</w:t>
      </w:r>
    </w:p>
    <w:p w14:paraId="08274222" w14:textId="77777777" w:rsidR="00AB1DFD" w:rsidRPr="00123F13" w:rsidRDefault="00AB1DFD" w:rsidP="00AB1DFD">
      <w:pPr>
        <w:pStyle w:val="NoSpacing"/>
        <w:rPr>
          <w:rFonts w:ascii="Arial" w:hAnsi="Arial" w:cs="Arial"/>
          <w:sz w:val="18"/>
          <w:szCs w:val="18"/>
        </w:rPr>
      </w:pPr>
    </w:p>
    <w:p w14:paraId="6520C035" w14:textId="77777777" w:rsidR="00AB1DFD" w:rsidRPr="00123F13" w:rsidRDefault="00AB1DFD" w:rsidP="00AB1DFD">
      <w:pPr>
        <w:pStyle w:val="NoSpacing"/>
        <w:rPr>
          <w:rFonts w:ascii="Arial" w:hAnsi="Arial" w:cs="Arial"/>
          <w:sz w:val="18"/>
          <w:szCs w:val="18"/>
        </w:rPr>
      </w:pPr>
      <w:r w:rsidRPr="00123F13">
        <w:rPr>
          <w:rFonts w:ascii="Arial" w:hAnsi="Arial" w:cs="Arial"/>
          <w:sz w:val="18"/>
          <w:szCs w:val="18"/>
        </w:rPr>
        <w:t>Winners are selected through unanimous agreement between the judges – and since SSON and its vendor partners have no influence on decisions, winning an award is a genuine honour and nod to the team’s hard work.</w:t>
      </w:r>
    </w:p>
    <w:p w14:paraId="347A9163" w14:textId="77777777" w:rsidR="00AB1DFD" w:rsidRPr="00123F13" w:rsidRDefault="00AB1DFD" w:rsidP="00AB1DFD">
      <w:pPr>
        <w:pStyle w:val="NoSpacing"/>
        <w:rPr>
          <w:rFonts w:ascii="Arial" w:hAnsi="Arial" w:cs="Arial"/>
          <w:b/>
          <w:sz w:val="18"/>
          <w:szCs w:val="18"/>
        </w:rPr>
      </w:pPr>
    </w:p>
    <w:p w14:paraId="5D285E87" w14:textId="77777777" w:rsidR="00AB1DFD" w:rsidRPr="00123F13" w:rsidRDefault="00AB1DFD" w:rsidP="00AB1DFD">
      <w:pPr>
        <w:pStyle w:val="NoSpacing"/>
        <w:rPr>
          <w:rFonts w:ascii="Arial" w:hAnsi="Arial" w:cs="Arial"/>
          <w:b/>
          <w:sz w:val="18"/>
          <w:szCs w:val="18"/>
        </w:rPr>
      </w:pPr>
      <w:r w:rsidRPr="00123F13">
        <w:rPr>
          <w:rFonts w:ascii="Arial" w:hAnsi="Arial" w:cs="Arial"/>
          <w:b/>
          <w:sz w:val="18"/>
          <w:szCs w:val="18"/>
        </w:rPr>
        <w:t>Where will the award winners be announced?</w:t>
      </w:r>
    </w:p>
    <w:p w14:paraId="70BF3988" w14:textId="77777777" w:rsidR="00AB1DFD" w:rsidRPr="00123F13" w:rsidRDefault="00AB1DFD" w:rsidP="00AB1DFD">
      <w:pPr>
        <w:pStyle w:val="NoSpacing"/>
        <w:rPr>
          <w:rFonts w:ascii="Arial" w:hAnsi="Arial" w:cs="Arial"/>
          <w:b/>
          <w:sz w:val="18"/>
          <w:szCs w:val="18"/>
        </w:rPr>
      </w:pPr>
    </w:p>
    <w:p w14:paraId="730F0419" w14:textId="034B55AE" w:rsidR="00AB1DFD" w:rsidRPr="00123F13" w:rsidRDefault="00AB1DFD" w:rsidP="00AB1DFD">
      <w:pPr>
        <w:pStyle w:val="NoSpacing"/>
        <w:rPr>
          <w:rFonts w:ascii="Arial" w:hAnsi="Arial" w:cs="Arial"/>
          <w:sz w:val="18"/>
          <w:szCs w:val="18"/>
        </w:rPr>
      </w:pPr>
      <w:r w:rsidRPr="00123F13">
        <w:rPr>
          <w:rFonts w:ascii="Arial" w:hAnsi="Arial" w:cs="Arial"/>
          <w:sz w:val="18"/>
          <w:szCs w:val="18"/>
        </w:rPr>
        <w:t xml:space="preserve">Winners are announced onsite at the </w:t>
      </w:r>
      <w:r w:rsidR="00FB260B">
        <w:rPr>
          <w:rFonts w:ascii="Arial" w:hAnsi="Arial" w:cs="Arial"/>
          <w:sz w:val="18"/>
          <w:szCs w:val="18"/>
        </w:rPr>
        <w:t>29</w:t>
      </w:r>
      <w:r w:rsidR="00FB260B" w:rsidRPr="00FB260B">
        <w:rPr>
          <w:rFonts w:ascii="Arial" w:hAnsi="Arial" w:cs="Arial"/>
          <w:sz w:val="18"/>
          <w:szCs w:val="18"/>
          <w:vertAlign w:val="superscript"/>
        </w:rPr>
        <w:t>th</w:t>
      </w:r>
      <w:r w:rsidR="00FB260B">
        <w:rPr>
          <w:rFonts w:ascii="Arial" w:hAnsi="Arial" w:cs="Arial"/>
          <w:sz w:val="18"/>
          <w:szCs w:val="18"/>
        </w:rPr>
        <w:t xml:space="preserve"> </w:t>
      </w:r>
      <w:r w:rsidRPr="00123F13">
        <w:rPr>
          <w:rFonts w:ascii="Arial" w:hAnsi="Arial" w:cs="Arial"/>
          <w:sz w:val="18"/>
          <w:szCs w:val="18"/>
        </w:rPr>
        <w:t xml:space="preserve">Annual Shared Services and Outsourcing Week Australasia on </w:t>
      </w:r>
      <w:r>
        <w:rPr>
          <w:rFonts w:ascii="Arial" w:hAnsi="Arial" w:cs="Arial"/>
          <w:sz w:val="18"/>
          <w:szCs w:val="18"/>
        </w:rPr>
        <w:t xml:space="preserve">Tuesday, </w:t>
      </w:r>
      <w:r w:rsidR="00FB260B">
        <w:rPr>
          <w:rFonts w:ascii="Arial" w:hAnsi="Arial" w:cs="Arial"/>
          <w:sz w:val="18"/>
          <w:szCs w:val="18"/>
        </w:rPr>
        <w:t>12</w:t>
      </w:r>
      <w:r w:rsidR="00FB260B" w:rsidRPr="00FB260B">
        <w:rPr>
          <w:rFonts w:ascii="Arial" w:hAnsi="Arial" w:cs="Arial"/>
          <w:sz w:val="18"/>
          <w:szCs w:val="18"/>
          <w:vertAlign w:val="superscript"/>
        </w:rPr>
        <w:t>th</w:t>
      </w:r>
      <w:r w:rsidR="00FB260B">
        <w:rPr>
          <w:rFonts w:ascii="Arial" w:hAnsi="Arial" w:cs="Arial"/>
          <w:sz w:val="18"/>
          <w:szCs w:val="18"/>
          <w:vertAlign w:val="superscript"/>
        </w:rPr>
        <w:t xml:space="preserve"> </w:t>
      </w:r>
      <w:r>
        <w:rPr>
          <w:rFonts w:ascii="Arial" w:hAnsi="Arial" w:cs="Arial"/>
          <w:sz w:val="18"/>
          <w:szCs w:val="18"/>
        </w:rPr>
        <w:t xml:space="preserve">May </w:t>
      </w:r>
      <w:r w:rsidR="00FB260B">
        <w:rPr>
          <w:rFonts w:ascii="Arial" w:hAnsi="Arial" w:cs="Arial"/>
          <w:sz w:val="18"/>
          <w:szCs w:val="18"/>
        </w:rPr>
        <w:t>2026</w:t>
      </w:r>
    </w:p>
    <w:p w14:paraId="221D304A" w14:textId="77777777" w:rsidR="00AB1DFD" w:rsidRPr="00123F13" w:rsidRDefault="00AB1DFD" w:rsidP="00AB1DFD">
      <w:pPr>
        <w:pStyle w:val="NoSpacing"/>
        <w:rPr>
          <w:rFonts w:ascii="Arial" w:hAnsi="Arial" w:cs="Arial"/>
          <w:sz w:val="18"/>
          <w:szCs w:val="18"/>
        </w:rPr>
      </w:pPr>
    </w:p>
    <w:p w14:paraId="54D24E70" w14:textId="77777777" w:rsidR="00AB1DFD" w:rsidRPr="00123F13" w:rsidRDefault="00AB1DFD" w:rsidP="00AB1DFD">
      <w:pPr>
        <w:pStyle w:val="NoSpacing"/>
        <w:rPr>
          <w:rFonts w:ascii="Arial" w:hAnsi="Arial" w:cs="Arial"/>
          <w:b/>
          <w:sz w:val="18"/>
          <w:szCs w:val="18"/>
        </w:rPr>
      </w:pPr>
      <w:r w:rsidRPr="00123F13">
        <w:rPr>
          <w:rFonts w:ascii="Arial" w:hAnsi="Arial" w:cs="Arial"/>
          <w:b/>
          <w:sz w:val="18"/>
          <w:szCs w:val="18"/>
        </w:rPr>
        <w:t>What happens if I win?</w:t>
      </w:r>
    </w:p>
    <w:p w14:paraId="23180A70" w14:textId="77777777" w:rsidR="00AB1DFD" w:rsidRPr="003B369B" w:rsidRDefault="00AB1DFD" w:rsidP="00AB1DFD">
      <w:pPr>
        <w:pStyle w:val="NoSpacing"/>
        <w:numPr>
          <w:ilvl w:val="0"/>
          <w:numId w:val="14"/>
        </w:numPr>
        <w:rPr>
          <w:rFonts w:ascii="Arial" w:hAnsi="Arial" w:cs="Arial"/>
          <w:b/>
          <w:sz w:val="18"/>
          <w:szCs w:val="18"/>
        </w:rPr>
      </w:pPr>
      <w:r w:rsidRPr="00123F13">
        <w:rPr>
          <w:rFonts w:ascii="Arial" w:hAnsi="Arial" w:cs="Arial"/>
          <w:sz w:val="18"/>
          <w:szCs w:val="18"/>
        </w:rPr>
        <w:t>You will sit on a panel session at SSOW Australasia</w:t>
      </w:r>
      <w:r>
        <w:rPr>
          <w:rFonts w:ascii="Arial" w:hAnsi="Arial" w:cs="Arial"/>
          <w:sz w:val="18"/>
          <w:szCs w:val="18"/>
        </w:rPr>
        <w:t xml:space="preserve"> </w:t>
      </w:r>
      <w:r w:rsidRPr="00123F13">
        <w:rPr>
          <w:rFonts w:ascii="Arial" w:hAnsi="Arial" w:cs="Arial"/>
          <w:sz w:val="18"/>
          <w:szCs w:val="18"/>
        </w:rPr>
        <w:t>to discuss your award winning programme with other winners</w:t>
      </w:r>
    </w:p>
    <w:p w14:paraId="6C5525CE" w14:textId="77777777" w:rsidR="00AB1DFD" w:rsidRPr="003B369B" w:rsidRDefault="00AB1DFD" w:rsidP="00AB1DFD">
      <w:pPr>
        <w:pStyle w:val="NoSpacing"/>
        <w:numPr>
          <w:ilvl w:val="0"/>
          <w:numId w:val="14"/>
        </w:numPr>
        <w:rPr>
          <w:rFonts w:ascii="Arial" w:hAnsi="Arial" w:cs="Arial"/>
          <w:bCs/>
          <w:sz w:val="18"/>
          <w:szCs w:val="18"/>
        </w:rPr>
      </w:pPr>
      <w:r w:rsidRPr="003B369B">
        <w:rPr>
          <w:rFonts w:ascii="Arial" w:hAnsi="Arial" w:cs="Arial"/>
          <w:bCs/>
          <w:sz w:val="18"/>
          <w:szCs w:val="18"/>
        </w:rPr>
        <w:t>The winners and runners up of each award will be required to share their story and highlights of their project at one of SSON’s events in the next year. This can be an in-person or online event. If you do win, you will be directly provided with a list of events to choose from</w:t>
      </w:r>
    </w:p>
    <w:p w14:paraId="199835BE" w14:textId="77777777" w:rsidR="00AB1DFD" w:rsidRPr="00123F13" w:rsidRDefault="00AB1DFD" w:rsidP="00AB1DFD">
      <w:pPr>
        <w:pStyle w:val="NoSpacing"/>
        <w:numPr>
          <w:ilvl w:val="0"/>
          <w:numId w:val="4"/>
        </w:numPr>
        <w:rPr>
          <w:rFonts w:ascii="Arial" w:hAnsi="Arial" w:cs="Arial"/>
          <w:sz w:val="18"/>
          <w:szCs w:val="18"/>
        </w:rPr>
      </w:pPr>
      <w:r w:rsidRPr="00123F13">
        <w:rPr>
          <w:rFonts w:ascii="Arial" w:hAnsi="Arial" w:cs="Arial"/>
          <w:sz w:val="18"/>
          <w:szCs w:val="18"/>
        </w:rPr>
        <w:t>Prestigious Crystal Award</w:t>
      </w:r>
    </w:p>
    <w:p w14:paraId="7F526EB2" w14:textId="77777777" w:rsidR="00AB1DFD" w:rsidRPr="00123F13" w:rsidRDefault="00AB1DFD" w:rsidP="00AB1DFD">
      <w:pPr>
        <w:pStyle w:val="NoSpacing"/>
        <w:numPr>
          <w:ilvl w:val="0"/>
          <w:numId w:val="4"/>
        </w:numPr>
        <w:rPr>
          <w:rFonts w:ascii="Arial" w:hAnsi="Arial" w:cs="Arial"/>
          <w:sz w:val="18"/>
          <w:szCs w:val="18"/>
        </w:rPr>
      </w:pPr>
      <w:r w:rsidRPr="00123F13">
        <w:rPr>
          <w:rFonts w:ascii="Arial" w:hAnsi="Arial" w:cs="Arial"/>
          <w:sz w:val="18"/>
          <w:szCs w:val="18"/>
        </w:rPr>
        <w:t xml:space="preserve">Published coverage on </w:t>
      </w:r>
      <w:hyperlink r:id="rId12" w:history="1">
        <w:r w:rsidRPr="00123F13">
          <w:rPr>
            <w:rStyle w:val="Hyperlink"/>
            <w:rFonts w:ascii="Arial" w:hAnsi="Arial" w:cs="Arial"/>
            <w:sz w:val="18"/>
            <w:szCs w:val="18"/>
          </w:rPr>
          <w:t>www.ssonetwork.com</w:t>
        </w:r>
      </w:hyperlink>
      <w:r w:rsidRPr="00123F13">
        <w:rPr>
          <w:rFonts w:ascii="Arial" w:hAnsi="Arial" w:cs="Arial"/>
          <w:sz w:val="18"/>
          <w:szCs w:val="18"/>
        </w:rPr>
        <w:t xml:space="preserve">  as well as other press distribution sites</w:t>
      </w:r>
    </w:p>
    <w:p w14:paraId="186D971B" w14:textId="77777777" w:rsidR="00AB1DFD" w:rsidRPr="00123F13" w:rsidRDefault="00AB1DFD" w:rsidP="00AB1DFD">
      <w:pPr>
        <w:pStyle w:val="NoSpacing"/>
        <w:numPr>
          <w:ilvl w:val="0"/>
          <w:numId w:val="4"/>
        </w:numPr>
        <w:rPr>
          <w:rFonts w:ascii="Arial" w:hAnsi="Arial" w:cs="Arial"/>
          <w:sz w:val="18"/>
          <w:szCs w:val="18"/>
        </w:rPr>
      </w:pPr>
      <w:r w:rsidRPr="00123F13">
        <w:rPr>
          <w:rFonts w:ascii="Arial" w:hAnsi="Arial" w:cs="Arial"/>
          <w:sz w:val="18"/>
          <w:szCs w:val="18"/>
        </w:rPr>
        <w:t>Featured articles and interviews by Barbara Hodge, SSON Editor; and potentially additional publications</w:t>
      </w:r>
    </w:p>
    <w:p w14:paraId="3F4AA4C6" w14:textId="77777777" w:rsidR="00AB1DFD" w:rsidRPr="00123F13" w:rsidRDefault="00AB1DFD" w:rsidP="00AB1DFD">
      <w:pPr>
        <w:pStyle w:val="NoSpacing"/>
        <w:numPr>
          <w:ilvl w:val="0"/>
          <w:numId w:val="4"/>
        </w:numPr>
        <w:rPr>
          <w:rFonts w:ascii="Arial" w:hAnsi="Arial" w:cs="Arial"/>
          <w:sz w:val="18"/>
          <w:szCs w:val="18"/>
        </w:rPr>
      </w:pPr>
      <w:r w:rsidRPr="00123F13">
        <w:rPr>
          <w:rFonts w:ascii="Arial" w:hAnsi="Arial" w:cs="Arial"/>
          <w:sz w:val="18"/>
          <w:szCs w:val="18"/>
        </w:rPr>
        <w:t>Social media coverage and inclusions through Facebook, Twitter and LinkedIn</w:t>
      </w:r>
    </w:p>
    <w:p w14:paraId="36DFC2A5" w14:textId="77777777" w:rsidR="00E82ECB" w:rsidRPr="00BD2B55" w:rsidRDefault="00E82ECB" w:rsidP="00E82ECB">
      <w:pPr>
        <w:pStyle w:val="NoSpacing"/>
        <w:rPr>
          <w:rFonts w:ascii="Arial" w:hAnsi="Arial" w:cs="Arial"/>
          <w:sz w:val="18"/>
          <w:szCs w:val="18"/>
        </w:rPr>
      </w:pPr>
    </w:p>
    <w:p w14:paraId="413AFD26" w14:textId="77777777" w:rsidR="00E82ECB" w:rsidRPr="00BD2B55" w:rsidRDefault="00E82ECB" w:rsidP="00E82ECB">
      <w:pPr>
        <w:pStyle w:val="NoSpacing"/>
        <w:rPr>
          <w:rFonts w:ascii="Arial" w:hAnsi="Arial" w:cs="Arial"/>
          <w:b/>
          <w:bCs/>
          <w:sz w:val="18"/>
          <w:szCs w:val="18"/>
        </w:rPr>
      </w:pPr>
      <w:r w:rsidRPr="00BD2B55">
        <w:rPr>
          <w:rFonts w:ascii="Arial" w:hAnsi="Arial" w:cs="Arial"/>
          <w:b/>
          <w:bCs/>
          <w:sz w:val="18"/>
          <w:szCs w:val="18"/>
        </w:rPr>
        <w:t>Terms and Conditions</w:t>
      </w:r>
    </w:p>
    <w:p w14:paraId="0F0E600B" w14:textId="77777777" w:rsidR="00E82ECB" w:rsidRPr="00BD2B55" w:rsidRDefault="00E82ECB" w:rsidP="00E82ECB">
      <w:pPr>
        <w:pStyle w:val="NoSpacing"/>
        <w:numPr>
          <w:ilvl w:val="0"/>
          <w:numId w:val="5"/>
        </w:numPr>
        <w:rPr>
          <w:rFonts w:ascii="Arial" w:hAnsi="Arial" w:cs="Arial"/>
          <w:bCs/>
          <w:sz w:val="18"/>
          <w:szCs w:val="18"/>
        </w:rPr>
      </w:pPr>
      <w:r w:rsidRPr="00BD2B55">
        <w:rPr>
          <w:rFonts w:ascii="Arial" w:hAnsi="Arial" w:cs="Arial"/>
          <w:bCs/>
          <w:sz w:val="18"/>
          <w:szCs w:val="18"/>
        </w:rPr>
        <w:t xml:space="preserve">In the event your </w:t>
      </w:r>
      <w:r>
        <w:rPr>
          <w:rFonts w:ascii="Arial" w:hAnsi="Arial" w:cs="Arial"/>
          <w:bCs/>
          <w:sz w:val="18"/>
          <w:szCs w:val="18"/>
        </w:rPr>
        <w:t>organisation</w:t>
      </w:r>
      <w:r w:rsidRPr="00BD2B55">
        <w:rPr>
          <w:rFonts w:ascii="Arial" w:hAnsi="Arial" w:cs="Arial"/>
          <w:bCs/>
          <w:sz w:val="18"/>
          <w:szCs w:val="18"/>
        </w:rPr>
        <w:t xml:space="preserve"> becomes a finalist or a winner of an Award, you consent to your company's name being used in promotion for the awards program, either by IQPC directly, or by a third party member of the media covering the awards program and/or awards ceremony.</w:t>
      </w:r>
    </w:p>
    <w:p w14:paraId="3587332E" w14:textId="77777777" w:rsidR="00E82ECB" w:rsidRPr="00BD2B55" w:rsidRDefault="00E82ECB" w:rsidP="00E82ECB">
      <w:pPr>
        <w:pStyle w:val="NoSpacing"/>
        <w:numPr>
          <w:ilvl w:val="0"/>
          <w:numId w:val="5"/>
        </w:numPr>
        <w:rPr>
          <w:rFonts w:ascii="Arial" w:hAnsi="Arial" w:cs="Arial"/>
          <w:bCs/>
          <w:sz w:val="18"/>
          <w:szCs w:val="18"/>
        </w:rPr>
      </w:pPr>
      <w:r w:rsidRPr="00BD2B55">
        <w:rPr>
          <w:rFonts w:ascii="Arial" w:hAnsi="Arial" w:cs="Arial"/>
          <w:bCs/>
          <w:sz w:val="18"/>
          <w:szCs w:val="18"/>
        </w:rPr>
        <w:t xml:space="preserve">Only one entry per company per category will be accepted but you may enter all categories if you wish! </w:t>
      </w:r>
    </w:p>
    <w:p w14:paraId="1EC3337F" w14:textId="77777777" w:rsidR="00E82ECB" w:rsidRPr="00BD2B55" w:rsidRDefault="00E82ECB" w:rsidP="00E82ECB">
      <w:pPr>
        <w:pStyle w:val="NoSpacing"/>
        <w:numPr>
          <w:ilvl w:val="0"/>
          <w:numId w:val="5"/>
        </w:numPr>
        <w:rPr>
          <w:rFonts w:ascii="Arial" w:hAnsi="Arial" w:cs="Arial"/>
          <w:bCs/>
          <w:sz w:val="18"/>
          <w:szCs w:val="18"/>
        </w:rPr>
      </w:pPr>
      <w:r w:rsidRPr="00BD2B55">
        <w:rPr>
          <w:rFonts w:ascii="Arial" w:hAnsi="Arial" w:cs="Arial"/>
          <w:bCs/>
          <w:sz w:val="18"/>
          <w:szCs w:val="18"/>
        </w:rPr>
        <w:t>By submitting your application you hereby accept that you have reviewed the rules and regulations for entries, and agree that all information contained within each entry is 100% accurate.</w:t>
      </w:r>
    </w:p>
    <w:p w14:paraId="419B4310" w14:textId="77777777" w:rsidR="00E82ECB" w:rsidRDefault="00E82ECB" w:rsidP="00E82ECB">
      <w:pPr>
        <w:pStyle w:val="Footer"/>
        <w:rPr>
          <w:rFonts w:ascii="Arial" w:hAnsi="Arial" w:cs="Arial"/>
          <w:sz w:val="18"/>
          <w:szCs w:val="18"/>
        </w:rPr>
      </w:pPr>
    </w:p>
    <w:p w14:paraId="7C6891ED" w14:textId="77777777" w:rsidR="001F70EB" w:rsidRDefault="001F70EB" w:rsidP="00FB2674">
      <w:pPr>
        <w:pStyle w:val="Footer"/>
        <w:jc w:val="center"/>
        <w:rPr>
          <w:rFonts w:ascii="Arial" w:hAnsi="Arial" w:cs="Arial"/>
          <w:sz w:val="18"/>
          <w:szCs w:val="18"/>
        </w:rPr>
      </w:pPr>
    </w:p>
    <w:p w14:paraId="52B33E7D" w14:textId="77777777" w:rsidR="001F70EB" w:rsidRDefault="001F70EB" w:rsidP="00FB2674">
      <w:pPr>
        <w:pStyle w:val="Footer"/>
        <w:jc w:val="center"/>
        <w:rPr>
          <w:rFonts w:ascii="Arial" w:hAnsi="Arial" w:cs="Arial"/>
          <w:sz w:val="18"/>
          <w:szCs w:val="18"/>
        </w:rPr>
      </w:pPr>
    </w:p>
    <w:p w14:paraId="29CAC7F6" w14:textId="77777777" w:rsidR="00FB19E8" w:rsidRDefault="00FB19E8" w:rsidP="00731C84">
      <w:pPr>
        <w:spacing w:line="360" w:lineRule="auto"/>
        <w:rPr>
          <w:rFonts w:ascii="Arial" w:hAnsi="Arial" w:cs="Arial"/>
          <w:b/>
          <w:color w:val="C00000"/>
          <w:sz w:val="18"/>
          <w:szCs w:val="18"/>
        </w:rPr>
      </w:pPr>
    </w:p>
    <w:p w14:paraId="21BC0792" w14:textId="77777777" w:rsidR="00C41526" w:rsidRDefault="00C41526" w:rsidP="00731C84">
      <w:pPr>
        <w:spacing w:line="360" w:lineRule="auto"/>
        <w:rPr>
          <w:rFonts w:ascii="Arial" w:hAnsi="Arial" w:cs="Arial"/>
          <w:b/>
          <w:color w:val="C00000"/>
          <w:sz w:val="18"/>
          <w:szCs w:val="18"/>
        </w:rPr>
      </w:pPr>
    </w:p>
    <w:p w14:paraId="21634662" w14:textId="77777777" w:rsidR="00C41526" w:rsidRDefault="00C41526" w:rsidP="00731C84">
      <w:pPr>
        <w:spacing w:line="360" w:lineRule="auto"/>
        <w:rPr>
          <w:rFonts w:ascii="Arial" w:hAnsi="Arial" w:cs="Arial"/>
          <w:b/>
          <w:color w:val="C00000"/>
          <w:sz w:val="18"/>
          <w:szCs w:val="18"/>
        </w:rPr>
      </w:pPr>
    </w:p>
    <w:p w14:paraId="4345DC0E" w14:textId="77777777" w:rsidR="00C41526" w:rsidRDefault="00C41526" w:rsidP="00731C84">
      <w:pPr>
        <w:spacing w:line="360" w:lineRule="auto"/>
        <w:rPr>
          <w:rFonts w:ascii="Arial" w:hAnsi="Arial" w:cs="Arial"/>
          <w:b/>
          <w:color w:val="C00000"/>
          <w:sz w:val="18"/>
          <w:szCs w:val="18"/>
        </w:rPr>
      </w:pPr>
    </w:p>
    <w:p w14:paraId="2FEA061E" w14:textId="77777777" w:rsidR="00C41526" w:rsidRPr="00404CC6" w:rsidRDefault="00C41526" w:rsidP="00731C84">
      <w:pPr>
        <w:spacing w:line="360" w:lineRule="auto"/>
        <w:rPr>
          <w:rFonts w:ascii="Arial" w:hAnsi="Arial" w:cs="Arial"/>
          <w:b/>
          <w:color w:val="C00000"/>
          <w:sz w:val="18"/>
          <w:szCs w:val="18"/>
        </w:rPr>
      </w:pPr>
    </w:p>
    <w:p w14:paraId="6365E7AE" w14:textId="77777777" w:rsidR="00DE5638" w:rsidRDefault="00DF3BF0" w:rsidP="00DE5638">
      <w:pPr>
        <w:spacing w:line="360" w:lineRule="auto"/>
        <w:jc w:val="center"/>
        <w:rPr>
          <w:rFonts w:ascii="Arial" w:hAnsi="Arial" w:cs="Arial"/>
          <w:b/>
          <w:sz w:val="28"/>
          <w:szCs w:val="28"/>
        </w:rPr>
      </w:pPr>
      <w:r w:rsidRPr="00DF3BF0">
        <w:rPr>
          <w:rFonts w:ascii="Arial" w:hAnsi="Arial" w:cs="Arial"/>
          <w:b/>
          <w:sz w:val="28"/>
          <w:szCs w:val="28"/>
          <w:u w:val="single"/>
        </w:rPr>
        <w:lastRenderedPageBreak/>
        <w:t>General Information</w:t>
      </w:r>
      <w:r w:rsidR="00F2738B">
        <w:rPr>
          <w:rFonts w:ascii="Arial" w:hAnsi="Arial" w:cs="Arial"/>
          <w:b/>
          <w:sz w:val="28"/>
          <w:szCs w:val="28"/>
        </w:rPr>
        <w:t xml:space="preserve"> </w:t>
      </w:r>
      <w:r>
        <w:rPr>
          <w:rFonts w:ascii="Arial" w:hAnsi="Arial" w:cs="Arial"/>
          <w:b/>
          <w:sz w:val="20"/>
          <w:szCs w:val="20"/>
        </w:rPr>
        <w:br/>
      </w:r>
    </w:p>
    <w:p w14:paraId="5775EAB5" w14:textId="77777777" w:rsidR="00DF3BF0" w:rsidRPr="00DF3BF0" w:rsidRDefault="00DF3BF0" w:rsidP="00DF3BF0">
      <w:pPr>
        <w:spacing w:line="360" w:lineRule="auto"/>
        <w:rPr>
          <w:rFonts w:ascii="Arial" w:hAnsi="Arial" w:cs="Arial"/>
          <w:b/>
          <w:color w:val="00B0F0"/>
        </w:rPr>
      </w:pPr>
      <w:r w:rsidRPr="00DF3BF0">
        <w:rPr>
          <w:rFonts w:ascii="Arial" w:hAnsi="Arial" w:cs="Arial"/>
          <w:b/>
          <w:color w:val="00B0F0"/>
        </w:rPr>
        <w:t xml:space="preserve">Your </w:t>
      </w:r>
      <w:r w:rsidR="00176A6A">
        <w:rPr>
          <w:rFonts w:ascii="Arial" w:hAnsi="Arial" w:cs="Arial"/>
          <w:b/>
          <w:color w:val="00B0F0"/>
        </w:rPr>
        <w:t>Organisation</w:t>
      </w:r>
      <w:r w:rsidRPr="00DF3BF0">
        <w:rPr>
          <w:rFonts w:ascii="Arial" w:hAnsi="Arial" w:cs="Arial"/>
          <w:b/>
          <w:color w:val="00B0F0"/>
        </w:rPr>
        <w:t xml:space="preserve">: </w:t>
      </w:r>
    </w:p>
    <w:tbl>
      <w:tblPr>
        <w:tblW w:w="0" w:type="auto"/>
        <w:tblLook w:val="04A0" w:firstRow="1" w:lastRow="0" w:firstColumn="1" w:lastColumn="0" w:noHBand="0" w:noVBand="1"/>
      </w:tblPr>
      <w:tblGrid>
        <w:gridCol w:w="3037"/>
        <w:gridCol w:w="7429"/>
      </w:tblGrid>
      <w:tr w:rsidR="00DE5638" w:rsidRPr="00D92D0A" w14:paraId="00359E59" w14:textId="77777777" w:rsidTr="00D92D0A">
        <w:trPr>
          <w:trHeight w:val="454"/>
        </w:trPr>
        <w:tc>
          <w:tcPr>
            <w:tcW w:w="3085" w:type="dxa"/>
            <w:vAlign w:val="center"/>
          </w:tcPr>
          <w:p w14:paraId="61B9FC31" w14:textId="77777777" w:rsidR="00DE5638" w:rsidRPr="00D92D0A" w:rsidRDefault="00DE5638" w:rsidP="00DE5638">
            <w:pPr>
              <w:rPr>
                <w:rFonts w:ascii="Arial" w:hAnsi="Arial" w:cs="Arial"/>
                <w:b/>
                <w:sz w:val="18"/>
                <w:szCs w:val="18"/>
              </w:rPr>
            </w:pPr>
            <w:r w:rsidRPr="00D92D0A">
              <w:rPr>
                <w:rFonts w:ascii="Arial" w:hAnsi="Arial" w:cs="Arial"/>
                <w:b/>
                <w:sz w:val="18"/>
                <w:szCs w:val="18"/>
              </w:rPr>
              <w:t>CONTACT NAME</w:t>
            </w:r>
          </w:p>
        </w:tc>
        <w:tc>
          <w:tcPr>
            <w:tcW w:w="7597" w:type="dxa"/>
            <w:vAlign w:val="center"/>
          </w:tcPr>
          <w:p w14:paraId="370CC6DB" w14:textId="77777777" w:rsidR="00DE5638" w:rsidRPr="00D92D0A" w:rsidRDefault="00464B07" w:rsidP="003D6D41">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74284B01" w14:textId="77777777" w:rsidTr="00D92D0A">
        <w:trPr>
          <w:trHeight w:val="454"/>
        </w:trPr>
        <w:tc>
          <w:tcPr>
            <w:tcW w:w="3085" w:type="dxa"/>
            <w:vAlign w:val="center"/>
          </w:tcPr>
          <w:p w14:paraId="24086731" w14:textId="77777777" w:rsidR="00DE5638" w:rsidRPr="00D92D0A" w:rsidRDefault="00DE5638" w:rsidP="00DE5638">
            <w:pPr>
              <w:rPr>
                <w:rFonts w:ascii="Arial" w:hAnsi="Arial" w:cs="Arial"/>
                <w:b/>
                <w:sz w:val="18"/>
                <w:szCs w:val="18"/>
              </w:rPr>
            </w:pPr>
            <w:r w:rsidRPr="00D92D0A">
              <w:rPr>
                <w:rFonts w:ascii="Arial" w:hAnsi="Arial" w:cs="Arial"/>
                <w:b/>
                <w:sz w:val="18"/>
                <w:szCs w:val="18"/>
              </w:rPr>
              <w:t>JOB TITLE</w:t>
            </w:r>
          </w:p>
        </w:tc>
        <w:tc>
          <w:tcPr>
            <w:tcW w:w="7597" w:type="dxa"/>
            <w:vAlign w:val="center"/>
          </w:tcPr>
          <w:p w14:paraId="716B98BE" w14:textId="77777777" w:rsidR="00464B07" w:rsidRDefault="00464B07" w:rsidP="00DE5638">
            <w:pPr>
              <w:rPr>
                <w:rFonts w:ascii="Arial" w:hAnsi="Arial" w:cs="Arial"/>
                <w:sz w:val="18"/>
                <w:szCs w:val="18"/>
              </w:rPr>
            </w:pPr>
          </w:p>
          <w:p w14:paraId="47CFA65C" w14:textId="77777777" w:rsidR="00DE5638"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42E02A6" w14:textId="77777777" w:rsidR="00464B07" w:rsidRPr="00D92D0A" w:rsidRDefault="00464B07" w:rsidP="00DE5638">
            <w:pPr>
              <w:rPr>
                <w:rFonts w:ascii="Arial" w:hAnsi="Arial" w:cs="Arial"/>
                <w:sz w:val="18"/>
                <w:szCs w:val="18"/>
              </w:rPr>
            </w:pPr>
          </w:p>
        </w:tc>
      </w:tr>
      <w:tr w:rsidR="00DE5638" w:rsidRPr="00D92D0A" w14:paraId="028E9039" w14:textId="77777777" w:rsidTr="00D92D0A">
        <w:trPr>
          <w:trHeight w:val="454"/>
        </w:trPr>
        <w:tc>
          <w:tcPr>
            <w:tcW w:w="3085" w:type="dxa"/>
            <w:vAlign w:val="center"/>
          </w:tcPr>
          <w:p w14:paraId="48D2681D" w14:textId="77777777" w:rsidR="00DE5638" w:rsidRPr="00D92D0A" w:rsidRDefault="00DE5638" w:rsidP="00DE5638">
            <w:pPr>
              <w:rPr>
                <w:rFonts w:ascii="Arial" w:hAnsi="Arial" w:cs="Arial"/>
                <w:b/>
                <w:sz w:val="18"/>
                <w:szCs w:val="18"/>
              </w:rPr>
            </w:pPr>
            <w:r w:rsidRPr="00D92D0A">
              <w:rPr>
                <w:rFonts w:ascii="Arial" w:hAnsi="Arial" w:cs="Arial"/>
                <w:b/>
                <w:sz w:val="18"/>
                <w:szCs w:val="18"/>
              </w:rPr>
              <w:t>COMPANY</w:t>
            </w:r>
          </w:p>
        </w:tc>
        <w:tc>
          <w:tcPr>
            <w:tcW w:w="7597" w:type="dxa"/>
            <w:vAlign w:val="center"/>
          </w:tcPr>
          <w:p w14:paraId="4AF0F906" w14:textId="77777777" w:rsidR="00DE5638" w:rsidRDefault="00DE5638" w:rsidP="00DE5638">
            <w:pPr>
              <w:rPr>
                <w:rFonts w:ascii="Arial" w:hAnsi="Arial" w:cs="Arial"/>
                <w:sz w:val="18"/>
                <w:szCs w:val="18"/>
              </w:rPr>
            </w:pPr>
          </w:p>
          <w:p w14:paraId="198E48E1"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38A67123" w14:textId="77777777" w:rsidTr="00D92D0A">
        <w:trPr>
          <w:trHeight w:val="454"/>
        </w:trPr>
        <w:tc>
          <w:tcPr>
            <w:tcW w:w="3085" w:type="dxa"/>
            <w:vAlign w:val="center"/>
          </w:tcPr>
          <w:p w14:paraId="323F7BD4" w14:textId="77777777" w:rsidR="00DE5638" w:rsidRPr="00D92D0A" w:rsidRDefault="00DE5638" w:rsidP="00DE5638">
            <w:pPr>
              <w:rPr>
                <w:rFonts w:ascii="Arial" w:hAnsi="Arial" w:cs="Arial"/>
                <w:b/>
                <w:sz w:val="18"/>
                <w:szCs w:val="18"/>
              </w:rPr>
            </w:pPr>
            <w:r w:rsidRPr="00D92D0A">
              <w:rPr>
                <w:rFonts w:ascii="Arial" w:hAnsi="Arial" w:cs="Arial"/>
                <w:b/>
                <w:sz w:val="18"/>
                <w:szCs w:val="18"/>
              </w:rPr>
              <w:t>EMAIL ADDRESS</w:t>
            </w:r>
          </w:p>
        </w:tc>
        <w:tc>
          <w:tcPr>
            <w:tcW w:w="7597" w:type="dxa"/>
            <w:vAlign w:val="center"/>
          </w:tcPr>
          <w:p w14:paraId="487E326F" w14:textId="77777777" w:rsidR="00DE5638" w:rsidRDefault="00DE5638" w:rsidP="00DE5638">
            <w:pPr>
              <w:rPr>
                <w:rFonts w:ascii="Arial" w:hAnsi="Arial" w:cs="Arial"/>
                <w:sz w:val="18"/>
                <w:szCs w:val="18"/>
              </w:rPr>
            </w:pPr>
          </w:p>
          <w:p w14:paraId="2C61A291"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E5638" w:rsidRPr="00D92D0A" w14:paraId="31291661" w14:textId="77777777" w:rsidTr="00D92D0A">
        <w:trPr>
          <w:trHeight w:val="454"/>
        </w:trPr>
        <w:tc>
          <w:tcPr>
            <w:tcW w:w="3085" w:type="dxa"/>
            <w:vAlign w:val="center"/>
          </w:tcPr>
          <w:p w14:paraId="644F2B19" w14:textId="77777777" w:rsidR="00DE5638" w:rsidRPr="00D92D0A" w:rsidRDefault="00DE5638" w:rsidP="00DE5638">
            <w:pPr>
              <w:rPr>
                <w:rFonts w:ascii="Arial" w:hAnsi="Arial" w:cs="Arial"/>
                <w:b/>
                <w:sz w:val="18"/>
                <w:szCs w:val="18"/>
              </w:rPr>
            </w:pPr>
            <w:r w:rsidRPr="00D92D0A">
              <w:rPr>
                <w:rFonts w:ascii="Arial" w:hAnsi="Arial" w:cs="Arial"/>
                <w:b/>
                <w:sz w:val="18"/>
                <w:szCs w:val="18"/>
              </w:rPr>
              <w:t>PHONE NUMBER</w:t>
            </w:r>
          </w:p>
        </w:tc>
        <w:tc>
          <w:tcPr>
            <w:tcW w:w="7597" w:type="dxa"/>
            <w:vAlign w:val="center"/>
          </w:tcPr>
          <w:p w14:paraId="4C3540B0" w14:textId="77777777" w:rsidR="00DE5638" w:rsidRDefault="00DE5638" w:rsidP="00DE5638">
            <w:pPr>
              <w:rPr>
                <w:rFonts w:ascii="Arial" w:hAnsi="Arial" w:cs="Arial"/>
                <w:sz w:val="18"/>
                <w:szCs w:val="18"/>
              </w:rPr>
            </w:pPr>
          </w:p>
          <w:p w14:paraId="31FF7B47" w14:textId="77777777" w:rsidR="00464B07" w:rsidRPr="00D92D0A" w:rsidRDefault="00464B07" w:rsidP="00DE5638">
            <w:pPr>
              <w:rPr>
                <w:rFonts w:ascii="Arial" w:hAnsi="Arial" w:cs="Arial"/>
                <w:sz w:val="18"/>
                <w:szCs w:val="18"/>
              </w:rPr>
            </w:pPr>
            <w:r>
              <w:rPr>
                <w:rFonts w:ascii="Arial" w:hAnsi="Arial" w:cs="Arial"/>
                <w:sz w:val="18"/>
                <w:szCs w:val="18"/>
              </w:rPr>
              <w:fldChar w:fldCharType="begin">
                <w:ffData>
                  <w:name w:val="Text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04C5AF0" w14:textId="77777777" w:rsidR="00BD2B55" w:rsidRDefault="00BD2B55" w:rsidP="00CE34E6">
      <w:pPr>
        <w:pBdr>
          <w:bottom w:val="single" w:sz="6" w:space="1" w:color="auto"/>
        </w:pBdr>
        <w:rPr>
          <w:rFonts w:ascii="Arial" w:hAnsi="Arial" w:cs="Arial"/>
          <w:sz w:val="18"/>
          <w:szCs w:val="18"/>
        </w:rPr>
      </w:pPr>
    </w:p>
    <w:p w14:paraId="5C49588A" w14:textId="77777777" w:rsidR="0067788C" w:rsidRDefault="0067788C" w:rsidP="00CE34E6">
      <w:pPr>
        <w:pBdr>
          <w:bottom w:val="single" w:sz="6" w:space="1" w:color="auto"/>
        </w:pBdr>
        <w:rPr>
          <w:rFonts w:ascii="Arial" w:hAnsi="Arial" w:cs="Arial"/>
          <w:sz w:val="18"/>
          <w:szCs w:val="18"/>
        </w:rPr>
      </w:pPr>
    </w:p>
    <w:p w14:paraId="04D69E8C" w14:textId="77777777" w:rsidR="0067788C" w:rsidRPr="00513E58" w:rsidRDefault="0067788C" w:rsidP="0067788C">
      <w:pPr>
        <w:rPr>
          <w:rFonts w:ascii="Arial" w:hAnsi="Arial" w:cs="Arial"/>
          <w:b/>
          <w:sz w:val="18"/>
          <w:szCs w:val="18"/>
        </w:rPr>
      </w:pPr>
      <w:r w:rsidRPr="00513E58">
        <w:rPr>
          <w:rFonts w:ascii="Arial" w:hAnsi="Arial" w:cs="Arial"/>
          <w:b/>
          <w:sz w:val="18"/>
          <w:szCs w:val="18"/>
        </w:rPr>
        <w:t>This application represents Shared Service Cent</w:t>
      </w:r>
      <w:r w:rsidR="00E4152B">
        <w:rPr>
          <w:rFonts w:ascii="Arial" w:hAnsi="Arial" w:cs="Arial"/>
          <w:b/>
          <w:sz w:val="18"/>
          <w:szCs w:val="18"/>
        </w:rPr>
        <w:t>r</w:t>
      </w:r>
      <w:r w:rsidR="00A816C5">
        <w:rPr>
          <w:rFonts w:ascii="Arial" w:hAnsi="Arial" w:cs="Arial"/>
          <w:b/>
          <w:sz w:val="18"/>
          <w:szCs w:val="18"/>
        </w:rPr>
        <w:t>e</w:t>
      </w:r>
      <w:r w:rsidR="00E4152B">
        <w:rPr>
          <w:rFonts w:ascii="Arial" w:hAnsi="Arial" w:cs="Arial"/>
          <w:b/>
          <w:sz w:val="18"/>
          <w:szCs w:val="18"/>
        </w:rPr>
        <w:t>s</w:t>
      </w:r>
      <w:r w:rsidRPr="00513E58">
        <w:rPr>
          <w:rFonts w:ascii="Arial" w:hAnsi="Arial" w:cs="Arial"/>
          <w:b/>
          <w:sz w:val="18"/>
          <w:szCs w:val="18"/>
        </w:rPr>
        <w:t xml:space="preserve"> (SSC) located in the following geographic area:</w:t>
      </w:r>
    </w:p>
    <w:p w14:paraId="388D105D" w14:textId="77777777" w:rsidR="0067788C" w:rsidRPr="00513E58" w:rsidRDefault="0067788C" w:rsidP="0067788C">
      <w:pPr>
        <w:rPr>
          <w:rFonts w:ascii="Arial" w:hAnsi="Arial" w:cs="Arial"/>
          <w:sz w:val="20"/>
          <w:szCs w:val="20"/>
        </w:rPr>
      </w:pPr>
    </w:p>
    <w:bookmarkStart w:id="0" w:name="Check16"/>
    <w:p w14:paraId="16B99FC5"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6"/>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0"/>
      <w:r w:rsidRPr="00513E58">
        <w:rPr>
          <w:rFonts w:ascii="Arial" w:hAnsi="Arial" w:cs="Arial"/>
          <w:sz w:val="18"/>
          <w:szCs w:val="18"/>
        </w:rPr>
        <w:t xml:space="preserve"> Asia/Pacific</w:t>
      </w:r>
    </w:p>
    <w:bookmarkStart w:id="1" w:name="Check17"/>
    <w:p w14:paraId="6A331631" w14:textId="77777777" w:rsidR="0067788C" w:rsidRPr="00513E58" w:rsidRDefault="0067788C" w:rsidP="0067788C">
      <w:pPr>
        <w:rPr>
          <w:rFonts w:ascii="Arial" w:hAnsi="Arial" w:cs="Arial"/>
          <w:sz w:val="18"/>
          <w:szCs w:val="18"/>
        </w:rPr>
      </w:pPr>
      <w:r>
        <w:rPr>
          <w:rFonts w:ascii="Arial" w:hAnsi="Arial" w:cs="Arial"/>
          <w:sz w:val="18"/>
          <w:szCs w:val="18"/>
        </w:rPr>
        <w:fldChar w:fldCharType="begin">
          <w:ffData>
            <w:name w:val="Check1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sidRPr="00513E58">
        <w:rPr>
          <w:rFonts w:ascii="Arial" w:hAnsi="Arial" w:cs="Arial"/>
          <w:sz w:val="18"/>
          <w:szCs w:val="18"/>
        </w:rPr>
        <w:t xml:space="preserve"> Europe</w:t>
      </w:r>
    </w:p>
    <w:bookmarkStart w:id="2" w:name="Check18"/>
    <w:p w14:paraId="44E73689"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8"/>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2"/>
      <w:r w:rsidRPr="00513E58">
        <w:rPr>
          <w:rFonts w:ascii="Arial" w:hAnsi="Arial" w:cs="Arial"/>
          <w:sz w:val="18"/>
          <w:szCs w:val="18"/>
        </w:rPr>
        <w:t xml:space="preserve"> Latin/South America</w:t>
      </w:r>
    </w:p>
    <w:bookmarkStart w:id="3" w:name="Check19"/>
    <w:p w14:paraId="7523EC59"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9"/>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bookmarkEnd w:id="3"/>
      <w:r w:rsidRPr="00513E58">
        <w:rPr>
          <w:rFonts w:ascii="Arial" w:hAnsi="Arial" w:cs="Arial"/>
          <w:sz w:val="18"/>
          <w:szCs w:val="18"/>
        </w:rPr>
        <w:t xml:space="preserve"> Middle-East/Africa</w:t>
      </w:r>
    </w:p>
    <w:bookmarkStart w:id="4" w:name="Check20"/>
    <w:p w14:paraId="7E2F1694" w14:textId="77777777" w:rsidR="0067788C" w:rsidRPr="000D4094" w:rsidRDefault="0067788C" w:rsidP="0067788C">
      <w:pPr>
        <w:rPr>
          <w:rFonts w:ascii="Arial" w:hAnsi="Arial" w:cs="Arial"/>
          <w:bCs/>
          <w:sz w:val="18"/>
          <w:szCs w:val="18"/>
        </w:rPr>
      </w:pPr>
      <w:r w:rsidRPr="00513E58">
        <w:rPr>
          <w:rFonts w:ascii="Arial" w:hAnsi="Arial" w:cs="Arial"/>
          <w:bCs/>
          <w:sz w:val="18"/>
          <w:szCs w:val="18"/>
        </w:rPr>
        <w:fldChar w:fldCharType="begin">
          <w:ffData>
            <w:name w:val="Check20"/>
            <w:enabled/>
            <w:calcOnExit w:val="0"/>
            <w:checkBox>
              <w:sizeAuto/>
              <w:default w:val="0"/>
            </w:checkBox>
          </w:ffData>
        </w:fldChar>
      </w:r>
      <w:r w:rsidRPr="00513E58">
        <w:rPr>
          <w:rFonts w:ascii="Arial" w:hAnsi="Arial" w:cs="Arial"/>
          <w:bCs/>
          <w:sz w:val="18"/>
          <w:szCs w:val="18"/>
        </w:rPr>
        <w:instrText xml:space="preserve"> FORMCHECKBOX </w:instrText>
      </w:r>
      <w:r w:rsidRPr="00513E58">
        <w:rPr>
          <w:rFonts w:ascii="Arial" w:hAnsi="Arial" w:cs="Arial"/>
          <w:bCs/>
          <w:sz w:val="18"/>
          <w:szCs w:val="18"/>
        </w:rPr>
      </w:r>
      <w:r w:rsidRPr="00513E58">
        <w:rPr>
          <w:rFonts w:ascii="Arial" w:hAnsi="Arial" w:cs="Arial"/>
          <w:bCs/>
          <w:sz w:val="18"/>
          <w:szCs w:val="18"/>
        </w:rPr>
        <w:fldChar w:fldCharType="separate"/>
      </w:r>
      <w:r w:rsidRPr="00513E58">
        <w:rPr>
          <w:rFonts w:ascii="Arial" w:hAnsi="Arial" w:cs="Arial"/>
          <w:bCs/>
          <w:sz w:val="18"/>
          <w:szCs w:val="18"/>
        </w:rPr>
        <w:fldChar w:fldCharType="end"/>
      </w:r>
      <w:bookmarkEnd w:id="4"/>
      <w:r w:rsidRPr="00513E58">
        <w:rPr>
          <w:rFonts w:ascii="Arial" w:hAnsi="Arial" w:cs="Arial"/>
          <w:bCs/>
          <w:sz w:val="18"/>
          <w:szCs w:val="18"/>
        </w:rPr>
        <w:t xml:space="preserve"> North Am</w:t>
      </w:r>
      <w:r w:rsidRPr="000D4094">
        <w:rPr>
          <w:rFonts w:ascii="Arial" w:hAnsi="Arial" w:cs="Arial"/>
          <w:bCs/>
          <w:sz w:val="18"/>
          <w:szCs w:val="18"/>
        </w:rPr>
        <w:t>erica/Canada</w:t>
      </w:r>
    </w:p>
    <w:p w14:paraId="6F821C88" w14:textId="77777777" w:rsidR="0067788C" w:rsidRPr="000D4094" w:rsidRDefault="0067788C" w:rsidP="0067788C">
      <w:pPr>
        <w:rPr>
          <w:rFonts w:ascii="Arial" w:hAnsi="Arial" w:cs="Arial"/>
          <w:bCs/>
          <w:sz w:val="20"/>
          <w:szCs w:val="20"/>
        </w:rPr>
      </w:pPr>
      <w:r w:rsidRPr="000D4094">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5C0BF411" wp14:editId="519F0B70">
                <wp:simplePos x="0" y="0"/>
                <wp:positionH relativeFrom="column">
                  <wp:posOffset>2436495</wp:posOffset>
                </wp:positionH>
                <wp:positionV relativeFrom="paragraph">
                  <wp:posOffset>86360</wp:posOffset>
                </wp:positionV>
                <wp:extent cx="3888105" cy="232410"/>
                <wp:effectExtent l="7620" t="1016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232410"/>
                        </a:xfrm>
                        <a:prstGeom prst="rect">
                          <a:avLst/>
                        </a:prstGeom>
                        <a:solidFill>
                          <a:srgbClr val="FFFFFF"/>
                        </a:solidFill>
                        <a:ln w="9525">
                          <a:solidFill>
                            <a:srgbClr val="000000"/>
                          </a:solidFill>
                          <a:miter lim="800000"/>
                          <a:headEnd/>
                          <a:tailEnd/>
                        </a:ln>
                      </wps:spPr>
                      <wps:txbx>
                        <w:txbxContent>
                          <w:p w14:paraId="6E7263AB" w14:textId="77777777" w:rsidR="0067788C" w:rsidRPr="009E3D3A" w:rsidRDefault="0067788C" w:rsidP="0067788C">
                            <w:pPr>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0BF411" id="_x0000_t202" coordsize="21600,21600" o:spt="202" path="m,l,21600r21600,l21600,xe">
                <v:stroke joinstyle="miter"/>
                <v:path gradientshapeok="t" o:connecttype="rect"/>
              </v:shapetype>
              <v:shape id="Text Box 5" o:spid="_x0000_s1026" type="#_x0000_t202" style="position:absolute;margin-left:191.85pt;margin-top:6.8pt;width:306.15pt;height:18.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">
                <v:textbox style="mso-fit-shape-to-text:t">
                  <w:txbxContent>
                    <w:p w14:paraId="6E7263AB" w14:textId="77777777" w:rsidR="0067788C" w:rsidRPr="009E3D3A" w:rsidRDefault="0067788C" w:rsidP="0067788C">
                      <w:pPr>
                        <w:rPr>
                          <w:rFonts w:ascii="Arial" w:hAnsi="Arial" w:cs="Arial"/>
                          <w:sz w:val="18"/>
                          <w:szCs w:val="18"/>
                        </w:rPr>
                      </w:pPr>
                    </w:p>
                  </w:txbxContent>
                </v:textbox>
              </v:shape>
            </w:pict>
          </mc:Fallback>
        </mc:AlternateContent>
      </w:r>
    </w:p>
    <w:p w14:paraId="6D8D757B" w14:textId="77777777" w:rsidR="0067788C" w:rsidRPr="000D4094" w:rsidRDefault="0067788C" w:rsidP="0067788C">
      <w:pPr>
        <w:rPr>
          <w:rFonts w:ascii="Arial" w:hAnsi="Arial" w:cs="Arial"/>
          <w:sz w:val="18"/>
          <w:szCs w:val="18"/>
        </w:rPr>
      </w:pPr>
      <w:r w:rsidRPr="000D4094">
        <w:rPr>
          <w:rFonts w:ascii="Arial" w:hAnsi="Arial" w:cs="Arial"/>
          <w:sz w:val="18"/>
          <w:szCs w:val="18"/>
        </w:rPr>
        <w:t xml:space="preserve">Specific Country/Countries </w:t>
      </w:r>
    </w:p>
    <w:p w14:paraId="66E0D50F" w14:textId="77777777" w:rsidR="0067788C" w:rsidRPr="000D4094" w:rsidRDefault="0067788C" w:rsidP="0067788C">
      <w:pPr>
        <w:rPr>
          <w:rFonts w:ascii="Arial" w:hAnsi="Arial" w:cs="Arial"/>
          <w:sz w:val="20"/>
          <w:szCs w:val="20"/>
        </w:rPr>
      </w:pPr>
    </w:p>
    <w:p w14:paraId="5A5A9782" w14:textId="77777777" w:rsidR="0067788C" w:rsidRPr="000D4094" w:rsidRDefault="0067788C" w:rsidP="0067788C">
      <w:pPr>
        <w:rPr>
          <w:rFonts w:ascii="Arial" w:hAnsi="Arial" w:cs="Arial"/>
          <w:sz w:val="20"/>
          <w:szCs w:val="20"/>
        </w:rPr>
      </w:pPr>
    </w:p>
    <w:p w14:paraId="26EE22D7" w14:textId="77777777" w:rsidR="000D4094" w:rsidRPr="000D4094" w:rsidRDefault="000D4094" w:rsidP="000D4094">
      <w:pPr>
        <w:jc w:val="center"/>
        <w:rPr>
          <w:rFonts w:ascii="Arial" w:hAnsi="Arial" w:cs="Arial"/>
          <w:sz w:val="20"/>
          <w:szCs w:val="20"/>
        </w:rPr>
      </w:pPr>
      <w:r w:rsidRPr="000D4094">
        <w:rPr>
          <w:rFonts w:ascii="Arial" w:hAnsi="Arial" w:cs="Arial"/>
          <w:b/>
          <w:sz w:val="20"/>
          <w:szCs w:val="20"/>
        </w:rPr>
        <w:t>*** Entries will be accepted for any regional award program on the proviso that either your SSO and/or majority of recipients of your services are based in Australasia***</w:t>
      </w:r>
    </w:p>
    <w:p w14:paraId="41A28456" w14:textId="77777777" w:rsidR="0067788C" w:rsidRPr="000D4094" w:rsidRDefault="0067788C" w:rsidP="0067788C">
      <w:pPr>
        <w:rPr>
          <w:rFonts w:ascii="Arial" w:hAnsi="Arial" w:cs="Arial"/>
          <w:color w:val="FF0000"/>
        </w:rPr>
      </w:pPr>
    </w:p>
    <w:p w14:paraId="12BB9E21" w14:textId="77777777" w:rsidR="0067788C" w:rsidRPr="000D4094" w:rsidRDefault="0067788C" w:rsidP="0067788C">
      <w:pPr>
        <w:rPr>
          <w:rFonts w:ascii="Arial" w:hAnsi="Arial" w:cs="Arial"/>
          <w:b/>
          <w:sz w:val="18"/>
          <w:szCs w:val="18"/>
        </w:rPr>
      </w:pPr>
      <w:r w:rsidRPr="000D4094">
        <w:rPr>
          <w:rFonts w:ascii="Arial" w:hAnsi="Arial" w:cs="Arial"/>
          <w:b/>
          <w:sz w:val="18"/>
          <w:szCs w:val="18"/>
        </w:rPr>
        <w:t>Do you grant IQPC the right to publish key metrics and promote Winners of Awards?</w:t>
      </w:r>
    </w:p>
    <w:p w14:paraId="42AE0505" w14:textId="77777777" w:rsidR="0067788C" w:rsidRPr="000D4094" w:rsidRDefault="0067788C" w:rsidP="0067788C">
      <w:pPr>
        <w:rPr>
          <w:rFonts w:ascii="Arial" w:hAnsi="Arial" w:cs="Arial"/>
          <w:b/>
          <w:sz w:val="18"/>
          <w:szCs w:val="18"/>
        </w:rPr>
      </w:pPr>
    </w:p>
    <w:p w14:paraId="29037107" w14:textId="77777777" w:rsidR="0067788C" w:rsidRPr="00513E58" w:rsidRDefault="0067788C" w:rsidP="0067788C">
      <w:pPr>
        <w:rPr>
          <w:rFonts w:ascii="Arial" w:hAnsi="Arial" w:cs="Arial"/>
          <w:sz w:val="18"/>
          <w:szCs w:val="18"/>
        </w:rPr>
      </w:pPr>
      <w:r w:rsidRPr="000D4094">
        <w:rPr>
          <w:rFonts w:ascii="Arial" w:hAnsi="Arial" w:cs="Arial"/>
          <w:sz w:val="18"/>
          <w:szCs w:val="18"/>
        </w:rPr>
        <w:fldChar w:fldCharType="begin">
          <w:ffData>
            <w:name w:val="Check15"/>
            <w:enabled/>
            <w:calcOnExit w:val="0"/>
            <w:checkBox>
              <w:sizeAuto/>
              <w:default w:val="0"/>
            </w:checkBox>
          </w:ffData>
        </w:fldChar>
      </w:r>
      <w:r w:rsidRPr="000D4094">
        <w:rPr>
          <w:rFonts w:ascii="Arial" w:hAnsi="Arial" w:cs="Arial"/>
          <w:sz w:val="18"/>
          <w:szCs w:val="18"/>
        </w:rPr>
        <w:instrText xml:space="preserve"> FORMCHECKBOX </w:instrText>
      </w:r>
      <w:r w:rsidRPr="000D4094">
        <w:rPr>
          <w:rFonts w:ascii="Arial" w:hAnsi="Arial" w:cs="Arial"/>
          <w:sz w:val="18"/>
          <w:szCs w:val="18"/>
        </w:rPr>
      </w:r>
      <w:r w:rsidRPr="000D4094">
        <w:rPr>
          <w:rFonts w:ascii="Arial" w:hAnsi="Arial" w:cs="Arial"/>
          <w:sz w:val="18"/>
          <w:szCs w:val="18"/>
        </w:rPr>
        <w:fldChar w:fldCharType="separate"/>
      </w:r>
      <w:r w:rsidRPr="000D4094">
        <w:rPr>
          <w:rFonts w:ascii="Arial" w:hAnsi="Arial" w:cs="Arial"/>
          <w:sz w:val="18"/>
          <w:szCs w:val="18"/>
        </w:rPr>
        <w:fldChar w:fldCharType="end"/>
      </w:r>
      <w:r w:rsidRPr="000D4094">
        <w:rPr>
          <w:rFonts w:ascii="Arial" w:hAnsi="Arial" w:cs="Arial"/>
          <w:sz w:val="18"/>
          <w:szCs w:val="18"/>
        </w:rPr>
        <w:t xml:space="preserve"> Yes, we grant IQPC the right to publish key</w:t>
      </w:r>
      <w:r w:rsidRPr="00513E58">
        <w:rPr>
          <w:rFonts w:ascii="Arial" w:hAnsi="Arial" w:cs="Arial"/>
          <w:sz w:val="18"/>
          <w:szCs w:val="18"/>
        </w:rPr>
        <w:t xml:space="preserve"> metrics if we become finalists</w:t>
      </w:r>
    </w:p>
    <w:p w14:paraId="0413D5B7" w14:textId="77777777" w:rsidR="0067788C" w:rsidRPr="00513E58" w:rsidRDefault="0067788C" w:rsidP="0067788C">
      <w:pPr>
        <w:rPr>
          <w:rFonts w:ascii="Arial" w:hAnsi="Arial" w:cs="Arial"/>
          <w:sz w:val="18"/>
          <w:szCs w:val="18"/>
        </w:rPr>
      </w:pPr>
      <w:r w:rsidRPr="00513E58">
        <w:rPr>
          <w:rFonts w:ascii="Arial" w:hAnsi="Arial" w:cs="Arial"/>
          <w:sz w:val="18"/>
          <w:szCs w:val="18"/>
        </w:rPr>
        <w:fldChar w:fldCharType="begin">
          <w:ffData>
            <w:name w:val="Check16"/>
            <w:enabled/>
            <w:calcOnExit w:val="0"/>
            <w:checkBox>
              <w:sizeAuto/>
              <w:default w:val="0"/>
            </w:checkBox>
          </w:ffData>
        </w:fldChar>
      </w:r>
      <w:r w:rsidRPr="00513E58">
        <w:rPr>
          <w:rFonts w:ascii="Arial" w:hAnsi="Arial" w:cs="Arial"/>
          <w:sz w:val="18"/>
          <w:szCs w:val="18"/>
        </w:rPr>
        <w:instrText xml:space="preserve"> FORMCHECKBOX </w:instrText>
      </w:r>
      <w:r w:rsidRPr="00513E58">
        <w:rPr>
          <w:rFonts w:ascii="Arial" w:hAnsi="Arial" w:cs="Arial"/>
          <w:sz w:val="18"/>
          <w:szCs w:val="18"/>
        </w:rPr>
      </w:r>
      <w:r w:rsidRPr="00513E58">
        <w:rPr>
          <w:rFonts w:ascii="Arial" w:hAnsi="Arial" w:cs="Arial"/>
          <w:sz w:val="18"/>
          <w:szCs w:val="18"/>
        </w:rPr>
        <w:fldChar w:fldCharType="separate"/>
      </w:r>
      <w:r w:rsidRPr="00513E58">
        <w:rPr>
          <w:rFonts w:ascii="Arial" w:hAnsi="Arial" w:cs="Arial"/>
          <w:sz w:val="18"/>
          <w:szCs w:val="18"/>
        </w:rPr>
        <w:fldChar w:fldCharType="end"/>
      </w:r>
      <w:r w:rsidRPr="00513E58">
        <w:rPr>
          <w:rFonts w:ascii="Arial" w:hAnsi="Arial" w:cs="Arial"/>
          <w:sz w:val="18"/>
          <w:szCs w:val="18"/>
        </w:rPr>
        <w:t xml:space="preserve"> Yes, should we win, we grant IQPC the right to promote us as award winners</w:t>
      </w:r>
    </w:p>
    <w:p w14:paraId="07FA7B7D" w14:textId="77777777" w:rsidR="0067788C" w:rsidRPr="00513E58" w:rsidRDefault="0067788C" w:rsidP="0067788C">
      <w:pPr>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Pr="00513E58">
        <w:rPr>
          <w:rFonts w:ascii="Arial" w:hAnsi="Arial" w:cs="Arial"/>
          <w:sz w:val="18"/>
          <w:szCs w:val="18"/>
        </w:rPr>
        <w:t xml:space="preserve"> No, we do not grant IQPC permission to publish key metrics</w:t>
      </w:r>
    </w:p>
    <w:p w14:paraId="2F60321E" w14:textId="77777777" w:rsidR="0067788C" w:rsidRDefault="0067788C" w:rsidP="00CE34E6">
      <w:pPr>
        <w:pBdr>
          <w:bottom w:val="single" w:sz="6" w:space="1" w:color="auto"/>
        </w:pBdr>
        <w:rPr>
          <w:rFonts w:ascii="Arial" w:hAnsi="Arial" w:cs="Arial"/>
          <w:sz w:val="18"/>
          <w:szCs w:val="18"/>
        </w:rPr>
      </w:pPr>
    </w:p>
    <w:p w14:paraId="186F7C39" w14:textId="77777777" w:rsidR="0067788C" w:rsidRDefault="0067788C" w:rsidP="00CE34E6">
      <w:pPr>
        <w:pBdr>
          <w:bottom w:val="single" w:sz="6" w:space="1" w:color="auto"/>
        </w:pBdr>
        <w:rPr>
          <w:rFonts w:ascii="Arial" w:hAnsi="Arial" w:cs="Arial"/>
          <w:sz w:val="18"/>
          <w:szCs w:val="18"/>
        </w:rPr>
      </w:pPr>
    </w:p>
    <w:p w14:paraId="07FD4996" w14:textId="77777777" w:rsidR="00F2738B" w:rsidRDefault="00F2738B" w:rsidP="00CE34E6">
      <w:pPr>
        <w:rPr>
          <w:rFonts w:ascii="Arial" w:hAnsi="Arial" w:cs="Arial"/>
          <w:sz w:val="18"/>
          <w:szCs w:val="18"/>
        </w:rPr>
      </w:pPr>
    </w:p>
    <w:p w14:paraId="1AFCBFC9" w14:textId="77777777" w:rsidR="008300F2" w:rsidRDefault="008300F2" w:rsidP="00CE34E6">
      <w:pPr>
        <w:rPr>
          <w:rFonts w:ascii="Arial" w:hAnsi="Arial" w:cs="Arial"/>
          <w:b/>
          <w:sz w:val="18"/>
          <w:szCs w:val="18"/>
        </w:rPr>
      </w:pPr>
      <w:r w:rsidRPr="008300F2">
        <w:rPr>
          <w:rFonts w:ascii="Arial" w:hAnsi="Arial" w:cs="Arial"/>
          <w:b/>
          <w:sz w:val="18"/>
          <w:szCs w:val="18"/>
        </w:rPr>
        <w:t xml:space="preserve">Which best describes your </w:t>
      </w:r>
      <w:r w:rsidR="00176A6A">
        <w:rPr>
          <w:rFonts w:ascii="Arial" w:hAnsi="Arial" w:cs="Arial"/>
          <w:b/>
          <w:sz w:val="18"/>
          <w:szCs w:val="18"/>
        </w:rPr>
        <w:t>organisation</w:t>
      </w:r>
      <w:r w:rsidRPr="008300F2">
        <w:rPr>
          <w:rFonts w:ascii="Arial" w:hAnsi="Arial" w:cs="Arial"/>
          <w:b/>
          <w:sz w:val="18"/>
          <w:szCs w:val="18"/>
        </w:rPr>
        <w:t>’s industry?</w:t>
      </w:r>
    </w:p>
    <w:p w14:paraId="6D562FA6" w14:textId="77777777" w:rsidR="00CE34E6" w:rsidRPr="008300F2" w:rsidRDefault="00CE34E6" w:rsidP="00CE34E6">
      <w:pPr>
        <w:rPr>
          <w:rFonts w:ascii="Arial" w:hAnsi="Arial" w:cs="Arial"/>
          <w:b/>
          <w:sz w:val="18"/>
          <w:szCs w:val="18"/>
        </w:rPr>
      </w:pPr>
    </w:p>
    <w:tbl>
      <w:tblPr>
        <w:tblW w:w="0" w:type="auto"/>
        <w:tblLook w:val="04A0" w:firstRow="1" w:lastRow="0" w:firstColumn="1" w:lastColumn="0" w:noHBand="0" w:noVBand="1"/>
      </w:tblPr>
      <w:tblGrid>
        <w:gridCol w:w="396"/>
        <w:gridCol w:w="4839"/>
        <w:gridCol w:w="437"/>
        <w:gridCol w:w="4794"/>
      </w:tblGrid>
      <w:tr w:rsidR="00CE34E6" w:rsidRPr="00D92D0A" w14:paraId="719E5CE0" w14:textId="77777777" w:rsidTr="00D92D0A">
        <w:trPr>
          <w:trHeight w:val="340"/>
        </w:trPr>
        <w:sdt>
          <w:sdtPr>
            <w:rPr>
              <w:rFonts w:ascii="Arial" w:hAnsi="Arial" w:cs="Arial"/>
              <w:sz w:val="18"/>
              <w:szCs w:val="18"/>
            </w:rPr>
            <w:id w:val="1492140365"/>
            <w14:checkbox>
              <w14:checked w14:val="0"/>
              <w14:checkedState w14:val="2612" w14:font="MS Gothic"/>
              <w14:uncheckedState w14:val="2610" w14:font="MS Gothic"/>
            </w14:checkbox>
          </w:sdtPr>
          <w:sdtEndPr/>
          <w:sdtContent>
            <w:tc>
              <w:tcPr>
                <w:tcW w:w="392" w:type="dxa"/>
                <w:vAlign w:val="center"/>
              </w:tcPr>
              <w:p w14:paraId="1E6EE4E6"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1F500D1F" w14:textId="77777777" w:rsidR="00CE34E6" w:rsidRPr="00D92D0A" w:rsidRDefault="00CE34E6" w:rsidP="00CE34E6">
            <w:pPr>
              <w:rPr>
                <w:rFonts w:ascii="Arial" w:hAnsi="Arial" w:cs="Arial"/>
                <w:sz w:val="18"/>
                <w:szCs w:val="18"/>
              </w:rPr>
            </w:pPr>
            <w:r w:rsidRPr="00D92D0A">
              <w:rPr>
                <w:rFonts w:ascii="Arial" w:hAnsi="Arial" w:cs="Arial"/>
                <w:sz w:val="18"/>
                <w:szCs w:val="18"/>
              </w:rPr>
              <w:t>Agriculture</w:t>
            </w:r>
          </w:p>
        </w:tc>
        <w:sdt>
          <w:sdtPr>
            <w:rPr>
              <w:rFonts w:ascii="Arial" w:hAnsi="Arial" w:cs="Arial"/>
              <w:sz w:val="18"/>
              <w:szCs w:val="18"/>
            </w:rPr>
            <w:id w:val="1755623785"/>
            <w14:checkbox>
              <w14:checked w14:val="0"/>
              <w14:checkedState w14:val="2612" w14:font="MS Gothic"/>
              <w14:uncheckedState w14:val="2610" w14:font="MS Gothic"/>
            </w14:checkbox>
          </w:sdtPr>
          <w:sdtEndPr/>
          <w:sdtContent>
            <w:tc>
              <w:tcPr>
                <w:tcW w:w="438" w:type="dxa"/>
                <w:vAlign w:val="center"/>
              </w:tcPr>
              <w:p w14:paraId="5D140F43"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659A7599" w14:textId="77777777" w:rsidR="00CE34E6" w:rsidRPr="00D92D0A" w:rsidRDefault="00CE34E6" w:rsidP="00CE34E6">
            <w:pPr>
              <w:rPr>
                <w:rFonts w:ascii="Arial" w:hAnsi="Arial" w:cs="Arial"/>
                <w:sz w:val="18"/>
                <w:szCs w:val="18"/>
              </w:rPr>
            </w:pPr>
            <w:r w:rsidRPr="00D92D0A">
              <w:rPr>
                <w:rFonts w:ascii="Arial" w:hAnsi="Arial" w:cs="Arial"/>
                <w:sz w:val="18"/>
                <w:szCs w:val="18"/>
              </w:rPr>
              <w:t>Metal &amp; Mining</w:t>
            </w:r>
          </w:p>
        </w:tc>
      </w:tr>
      <w:tr w:rsidR="00CE34E6" w:rsidRPr="00D92D0A" w14:paraId="27D5FABA" w14:textId="77777777" w:rsidTr="00D92D0A">
        <w:trPr>
          <w:trHeight w:val="340"/>
        </w:trPr>
        <w:sdt>
          <w:sdtPr>
            <w:rPr>
              <w:rFonts w:ascii="Arial" w:hAnsi="Arial" w:cs="Arial"/>
              <w:sz w:val="18"/>
              <w:szCs w:val="18"/>
            </w:rPr>
            <w:id w:val="-1991474664"/>
            <w14:checkbox>
              <w14:checked w14:val="0"/>
              <w14:checkedState w14:val="2612" w14:font="MS Gothic"/>
              <w14:uncheckedState w14:val="2610" w14:font="MS Gothic"/>
            </w14:checkbox>
          </w:sdtPr>
          <w:sdtEndPr/>
          <w:sdtContent>
            <w:tc>
              <w:tcPr>
                <w:tcW w:w="392" w:type="dxa"/>
                <w:vAlign w:val="center"/>
              </w:tcPr>
              <w:p w14:paraId="635DE599"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243E11E6" w14:textId="77777777" w:rsidR="00CE34E6" w:rsidRPr="00D92D0A" w:rsidRDefault="00CE34E6" w:rsidP="00CE34E6">
            <w:pPr>
              <w:rPr>
                <w:rFonts w:ascii="Arial" w:hAnsi="Arial" w:cs="Arial"/>
                <w:sz w:val="18"/>
                <w:szCs w:val="18"/>
              </w:rPr>
            </w:pPr>
            <w:r w:rsidRPr="00D92D0A">
              <w:rPr>
                <w:rFonts w:ascii="Arial" w:hAnsi="Arial" w:cs="Arial"/>
                <w:sz w:val="18"/>
                <w:szCs w:val="18"/>
              </w:rPr>
              <w:t>Banking and Financial Services</w:t>
            </w:r>
          </w:p>
        </w:tc>
        <w:sdt>
          <w:sdtPr>
            <w:rPr>
              <w:rFonts w:ascii="Arial" w:hAnsi="Arial" w:cs="Arial"/>
              <w:sz w:val="18"/>
              <w:szCs w:val="18"/>
            </w:rPr>
            <w:id w:val="512507116"/>
            <w14:checkbox>
              <w14:checked w14:val="0"/>
              <w14:checkedState w14:val="2612" w14:font="MS Gothic"/>
              <w14:uncheckedState w14:val="2610" w14:font="MS Gothic"/>
            </w14:checkbox>
          </w:sdtPr>
          <w:sdtEndPr/>
          <w:sdtContent>
            <w:tc>
              <w:tcPr>
                <w:tcW w:w="438" w:type="dxa"/>
                <w:vAlign w:val="center"/>
              </w:tcPr>
              <w:p w14:paraId="7C416CEF"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74FCF87E" w14:textId="77777777" w:rsidR="00CE34E6" w:rsidRPr="00D92D0A" w:rsidRDefault="00CE34E6" w:rsidP="00CE34E6">
            <w:pPr>
              <w:rPr>
                <w:rFonts w:ascii="Arial" w:hAnsi="Arial" w:cs="Arial"/>
                <w:sz w:val="18"/>
                <w:szCs w:val="18"/>
              </w:rPr>
            </w:pPr>
            <w:r w:rsidRPr="00D92D0A">
              <w:rPr>
                <w:rFonts w:ascii="Arial" w:hAnsi="Arial" w:cs="Arial"/>
                <w:sz w:val="18"/>
                <w:szCs w:val="18"/>
              </w:rPr>
              <w:t>Retail</w:t>
            </w:r>
          </w:p>
        </w:tc>
      </w:tr>
      <w:tr w:rsidR="00CE34E6" w:rsidRPr="00D92D0A" w14:paraId="1E936DE3" w14:textId="77777777" w:rsidTr="00D92D0A">
        <w:trPr>
          <w:trHeight w:val="340"/>
        </w:trPr>
        <w:sdt>
          <w:sdtPr>
            <w:rPr>
              <w:rFonts w:ascii="Arial" w:hAnsi="Arial" w:cs="Arial"/>
              <w:sz w:val="18"/>
              <w:szCs w:val="18"/>
            </w:rPr>
            <w:id w:val="-1090230457"/>
            <w14:checkbox>
              <w14:checked w14:val="0"/>
              <w14:checkedState w14:val="2612" w14:font="MS Gothic"/>
              <w14:uncheckedState w14:val="2610" w14:font="MS Gothic"/>
            </w14:checkbox>
          </w:sdtPr>
          <w:sdtEndPr/>
          <w:sdtContent>
            <w:tc>
              <w:tcPr>
                <w:tcW w:w="392" w:type="dxa"/>
                <w:vAlign w:val="center"/>
              </w:tcPr>
              <w:p w14:paraId="57007C46"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48AC66F1" w14:textId="77777777" w:rsidR="00CE34E6" w:rsidRPr="00D92D0A" w:rsidRDefault="00CE34E6" w:rsidP="00CE34E6">
            <w:pPr>
              <w:rPr>
                <w:rFonts w:ascii="Arial" w:hAnsi="Arial" w:cs="Arial"/>
                <w:sz w:val="18"/>
                <w:szCs w:val="18"/>
              </w:rPr>
            </w:pPr>
            <w:r w:rsidRPr="00D92D0A">
              <w:rPr>
                <w:rFonts w:ascii="Arial" w:hAnsi="Arial" w:cs="Arial"/>
                <w:sz w:val="18"/>
                <w:szCs w:val="18"/>
              </w:rPr>
              <w:t>Defense &amp; Aerospace</w:t>
            </w:r>
          </w:p>
        </w:tc>
        <w:sdt>
          <w:sdtPr>
            <w:rPr>
              <w:rFonts w:ascii="Arial" w:hAnsi="Arial" w:cs="Arial"/>
              <w:sz w:val="18"/>
              <w:szCs w:val="18"/>
            </w:rPr>
            <w:id w:val="1735278224"/>
            <w14:checkbox>
              <w14:checked w14:val="0"/>
              <w14:checkedState w14:val="2612" w14:font="MS Gothic"/>
              <w14:uncheckedState w14:val="2610" w14:font="MS Gothic"/>
            </w14:checkbox>
          </w:sdtPr>
          <w:sdtEndPr/>
          <w:sdtContent>
            <w:tc>
              <w:tcPr>
                <w:tcW w:w="438" w:type="dxa"/>
                <w:vAlign w:val="center"/>
              </w:tcPr>
              <w:p w14:paraId="18F5F967"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2F6DB3B2" w14:textId="77777777" w:rsidR="00CE34E6" w:rsidRPr="00D92D0A" w:rsidRDefault="00CE34E6" w:rsidP="00CE34E6">
            <w:pPr>
              <w:rPr>
                <w:rFonts w:ascii="Arial" w:hAnsi="Arial" w:cs="Arial"/>
                <w:sz w:val="18"/>
                <w:szCs w:val="18"/>
              </w:rPr>
            </w:pPr>
            <w:r w:rsidRPr="00D92D0A">
              <w:rPr>
                <w:rFonts w:ascii="Arial" w:hAnsi="Arial" w:cs="Arial"/>
                <w:sz w:val="18"/>
                <w:szCs w:val="18"/>
              </w:rPr>
              <w:t>Technology &amp; Telecoms</w:t>
            </w:r>
          </w:p>
        </w:tc>
      </w:tr>
      <w:tr w:rsidR="00CE34E6" w:rsidRPr="00D92D0A" w14:paraId="1DFC66FD" w14:textId="77777777" w:rsidTr="00D92D0A">
        <w:trPr>
          <w:trHeight w:val="340"/>
        </w:trPr>
        <w:sdt>
          <w:sdtPr>
            <w:rPr>
              <w:rFonts w:ascii="Arial" w:hAnsi="Arial" w:cs="Arial"/>
              <w:sz w:val="18"/>
              <w:szCs w:val="18"/>
            </w:rPr>
            <w:id w:val="626356494"/>
            <w14:checkbox>
              <w14:checked w14:val="0"/>
              <w14:checkedState w14:val="2612" w14:font="MS Gothic"/>
              <w14:uncheckedState w14:val="2610" w14:font="MS Gothic"/>
            </w14:checkbox>
          </w:sdtPr>
          <w:sdtEndPr/>
          <w:sdtContent>
            <w:tc>
              <w:tcPr>
                <w:tcW w:w="392" w:type="dxa"/>
                <w:vAlign w:val="center"/>
              </w:tcPr>
              <w:p w14:paraId="18EB561D"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1753564D" w14:textId="77777777" w:rsidR="00CE34E6" w:rsidRPr="00D92D0A" w:rsidRDefault="00CE34E6" w:rsidP="00CE34E6">
            <w:pPr>
              <w:rPr>
                <w:rFonts w:ascii="Arial" w:hAnsi="Arial" w:cs="Arial"/>
                <w:sz w:val="18"/>
                <w:szCs w:val="18"/>
              </w:rPr>
            </w:pPr>
            <w:r w:rsidRPr="00D92D0A">
              <w:rPr>
                <w:rFonts w:ascii="Arial" w:hAnsi="Arial" w:cs="Arial"/>
                <w:sz w:val="18"/>
                <w:szCs w:val="18"/>
              </w:rPr>
              <w:t>Energy &amp; Utilities</w:t>
            </w:r>
          </w:p>
        </w:tc>
        <w:sdt>
          <w:sdtPr>
            <w:rPr>
              <w:rFonts w:ascii="Arial" w:hAnsi="Arial" w:cs="Arial"/>
              <w:sz w:val="18"/>
              <w:szCs w:val="18"/>
            </w:rPr>
            <w:id w:val="514740711"/>
            <w14:checkbox>
              <w14:checked w14:val="0"/>
              <w14:checkedState w14:val="2612" w14:font="MS Gothic"/>
              <w14:uncheckedState w14:val="2610" w14:font="MS Gothic"/>
            </w14:checkbox>
          </w:sdtPr>
          <w:sdtEndPr/>
          <w:sdtContent>
            <w:tc>
              <w:tcPr>
                <w:tcW w:w="438" w:type="dxa"/>
                <w:vAlign w:val="center"/>
              </w:tcPr>
              <w:p w14:paraId="7322918D"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1036B64D" w14:textId="77777777" w:rsidR="00CE34E6" w:rsidRPr="00D92D0A" w:rsidRDefault="00CE34E6" w:rsidP="00CE34E6">
            <w:pPr>
              <w:rPr>
                <w:rFonts w:ascii="Arial" w:hAnsi="Arial" w:cs="Arial"/>
                <w:sz w:val="18"/>
                <w:szCs w:val="18"/>
              </w:rPr>
            </w:pPr>
            <w:r w:rsidRPr="00D92D0A">
              <w:rPr>
                <w:rFonts w:ascii="Arial" w:hAnsi="Arial" w:cs="Arial"/>
                <w:sz w:val="18"/>
                <w:szCs w:val="18"/>
              </w:rPr>
              <w:t>Transport &amp; Logistics</w:t>
            </w:r>
          </w:p>
        </w:tc>
      </w:tr>
      <w:tr w:rsidR="00CE34E6" w:rsidRPr="00D92D0A" w14:paraId="4A19C76A" w14:textId="77777777" w:rsidTr="00D92D0A">
        <w:trPr>
          <w:trHeight w:val="340"/>
        </w:trPr>
        <w:sdt>
          <w:sdtPr>
            <w:rPr>
              <w:rFonts w:ascii="Arial" w:hAnsi="Arial" w:cs="Arial"/>
              <w:sz w:val="18"/>
              <w:szCs w:val="18"/>
            </w:rPr>
            <w:id w:val="-704721901"/>
            <w14:checkbox>
              <w14:checked w14:val="0"/>
              <w14:checkedState w14:val="2612" w14:font="MS Gothic"/>
              <w14:uncheckedState w14:val="2610" w14:font="MS Gothic"/>
            </w14:checkbox>
          </w:sdtPr>
          <w:sdtEndPr/>
          <w:sdtContent>
            <w:tc>
              <w:tcPr>
                <w:tcW w:w="392" w:type="dxa"/>
                <w:vAlign w:val="center"/>
              </w:tcPr>
              <w:p w14:paraId="7707C888"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00A4F455" w14:textId="77777777" w:rsidR="00CE34E6" w:rsidRPr="00D92D0A" w:rsidRDefault="00CE34E6" w:rsidP="00CE34E6">
            <w:pPr>
              <w:rPr>
                <w:rFonts w:ascii="Arial" w:hAnsi="Arial" w:cs="Arial"/>
                <w:sz w:val="18"/>
                <w:szCs w:val="18"/>
              </w:rPr>
            </w:pPr>
            <w:r w:rsidRPr="00D92D0A">
              <w:rPr>
                <w:rFonts w:ascii="Arial" w:hAnsi="Arial" w:cs="Arial"/>
                <w:sz w:val="18"/>
                <w:szCs w:val="18"/>
              </w:rPr>
              <w:t>Infrastructure &amp; Construction</w:t>
            </w:r>
          </w:p>
        </w:tc>
        <w:sdt>
          <w:sdtPr>
            <w:rPr>
              <w:rFonts w:ascii="Arial" w:hAnsi="Arial" w:cs="Arial"/>
              <w:sz w:val="18"/>
              <w:szCs w:val="18"/>
            </w:rPr>
            <w:id w:val="-845321834"/>
            <w14:checkbox>
              <w14:checked w14:val="0"/>
              <w14:checkedState w14:val="2612" w14:font="MS Gothic"/>
              <w14:uncheckedState w14:val="2610" w14:font="MS Gothic"/>
            </w14:checkbox>
          </w:sdtPr>
          <w:sdtEndPr/>
          <w:sdtContent>
            <w:tc>
              <w:tcPr>
                <w:tcW w:w="438" w:type="dxa"/>
                <w:vAlign w:val="center"/>
              </w:tcPr>
              <w:p w14:paraId="533E1C25"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10CAAB49" w14:textId="77777777" w:rsidR="00CE34E6" w:rsidRPr="00D92D0A" w:rsidRDefault="00CE34E6" w:rsidP="00CE34E6">
            <w:pPr>
              <w:rPr>
                <w:rFonts w:ascii="Arial" w:hAnsi="Arial" w:cs="Arial"/>
                <w:sz w:val="18"/>
                <w:szCs w:val="18"/>
              </w:rPr>
            </w:pPr>
            <w:r w:rsidRPr="00D92D0A">
              <w:rPr>
                <w:rFonts w:ascii="Arial" w:hAnsi="Arial" w:cs="Arial"/>
                <w:sz w:val="18"/>
                <w:szCs w:val="18"/>
              </w:rPr>
              <w:t>Travel &amp; Hospitality</w:t>
            </w:r>
          </w:p>
        </w:tc>
      </w:tr>
      <w:tr w:rsidR="00CE34E6" w:rsidRPr="00D92D0A" w14:paraId="5A4C2A8F" w14:textId="77777777" w:rsidTr="00D92D0A">
        <w:trPr>
          <w:trHeight w:val="340"/>
        </w:trPr>
        <w:sdt>
          <w:sdtPr>
            <w:rPr>
              <w:rFonts w:ascii="Arial" w:hAnsi="Arial" w:cs="Arial"/>
              <w:sz w:val="18"/>
              <w:szCs w:val="18"/>
            </w:rPr>
            <w:id w:val="-1952622843"/>
            <w14:checkbox>
              <w14:checked w14:val="0"/>
              <w14:checkedState w14:val="2612" w14:font="MS Gothic"/>
              <w14:uncheckedState w14:val="2610" w14:font="MS Gothic"/>
            </w14:checkbox>
          </w:sdtPr>
          <w:sdtEndPr/>
          <w:sdtContent>
            <w:tc>
              <w:tcPr>
                <w:tcW w:w="392" w:type="dxa"/>
                <w:vAlign w:val="center"/>
              </w:tcPr>
              <w:p w14:paraId="5A041AAD"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6A8051A3" w14:textId="77777777" w:rsidR="00CE34E6" w:rsidRPr="00D92D0A" w:rsidRDefault="00CE34E6" w:rsidP="00CE34E6">
            <w:pPr>
              <w:rPr>
                <w:rFonts w:ascii="Arial" w:hAnsi="Arial" w:cs="Arial"/>
                <w:sz w:val="18"/>
                <w:szCs w:val="18"/>
              </w:rPr>
            </w:pPr>
            <w:r w:rsidRPr="00D92D0A">
              <w:rPr>
                <w:rFonts w:ascii="Arial" w:hAnsi="Arial" w:cs="Arial"/>
                <w:sz w:val="18"/>
                <w:szCs w:val="18"/>
              </w:rPr>
              <w:t>Insurance</w:t>
            </w:r>
          </w:p>
        </w:tc>
        <w:sdt>
          <w:sdtPr>
            <w:rPr>
              <w:rFonts w:ascii="Arial" w:hAnsi="Arial" w:cs="Arial"/>
              <w:sz w:val="18"/>
              <w:szCs w:val="18"/>
            </w:rPr>
            <w:id w:val="1445890496"/>
            <w14:checkbox>
              <w14:checked w14:val="0"/>
              <w14:checkedState w14:val="2612" w14:font="MS Gothic"/>
              <w14:uncheckedState w14:val="2610" w14:font="MS Gothic"/>
            </w14:checkbox>
          </w:sdtPr>
          <w:sdtEndPr/>
          <w:sdtContent>
            <w:tc>
              <w:tcPr>
                <w:tcW w:w="438" w:type="dxa"/>
                <w:vAlign w:val="center"/>
              </w:tcPr>
              <w:p w14:paraId="57C8BE8B"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4B42BCA7" w14:textId="77777777" w:rsidR="00CE34E6" w:rsidRPr="00D92D0A" w:rsidRDefault="00CE34E6" w:rsidP="00CE34E6">
            <w:pPr>
              <w:rPr>
                <w:rFonts w:ascii="Arial" w:hAnsi="Arial" w:cs="Arial"/>
                <w:sz w:val="18"/>
                <w:szCs w:val="18"/>
              </w:rPr>
            </w:pPr>
            <w:r w:rsidRPr="00D92D0A">
              <w:rPr>
                <w:rFonts w:ascii="Arial" w:hAnsi="Arial" w:cs="Arial"/>
                <w:sz w:val="18"/>
                <w:szCs w:val="18"/>
              </w:rPr>
              <w:t>Public Sector</w:t>
            </w:r>
          </w:p>
        </w:tc>
      </w:tr>
      <w:tr w:rsidR="00CE34E6" w:rsidRPr="00D92D0A" w14:paraId="4E89D5CA" w14:textId="77777777" w:rsidTr="00D92D0A">
        <w:trPr>
          <w:trHeight w:val="340"/>
        </w:trPr>
        <w:sdt>
          <w:sdtPr>
            <w:rPr>
              <w:rFonts w:ascii="Arial" w:hAnsi="Arial" w:cs="Arial"/>
              <w:sz w:val="18"/>
              <w:szCs w:val="18"/>
            </w:rPr>
            <w:id w:val="-15769415"/>
            <w14:checkbox>
              <w14:checked w14:val="0"/>
              <w14:checkedState w14:val="2612" w14:font="MS Gothic"/>
              <w14:uncheckedState w14:val="2610" w14:font="MS Gothic"/>
            </w14:checkbox>
          </w:sdtPr>
          <w:sdtEndPr/>
          <w:sdtContent>
            <w:tc>
              <w:tcPr>
                <w:tcW w:w="392" w:type="dxa"/>
                <w:vAlign w:val="center"/>
              </w:tcPr>
              <w:p w14:paraId="37098C43"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0456B7CA" w14:textId="77777777" w:rsidR="00CE34E6" w:rsidRPr="00D92D0A" w:rsidRDefault="00CE34E6" w:rsidP="00CE34E6">
            <w:pPr>
              <w:rPr>
                <w:rFonts w:ascii="Arial" w:hAnsi="Arial" w:cs="Arial"/>
                <w:sz w:val="18"/>
                <w:szCs w:val="18"/>
              </w:rPr>
            </w:pPr>
            <w:r w:rsidRPr="00D92D0A">
              <w:rPr>
                <w:rFonts w:ascii="Arial" w:hAnsi="Arial" w:cs="Arial"/>
                <w:sz w:val="18"/>
                <w:szCs w:val="18"/>
              </w:rPr>
              <w:t>Life Sciences &amp; Healthcare</w:t>
            </w:r>
          </w:p>
        </w:tc>
        <w:sdt>
          <w:sdtPr>
            <w:rPr>
              <w:rFonts w:ascii="Arial" w:hAnsi="Arial" w:cs="Arial"/>
              <w:sz w:val="18"/>
              <w:szCs w:val="18"/>
            </w:rPr>
            <w:id w:val="1465382413"/>
            <w14:checkbox>
              <w14:checked w14:val="0"/>
              <w14:checkedState w14:val="2612" w14:font="MS Gothic"/>
              <w14:uncheckedState w14:val="2610" w14:font="MS Gothic"/>
            </w14:checkbox>
          </w:sdtPr>
          <w:sdtEndPr/>
          <w:sdtContent>
            <w:tc>
              <w:tcPr>
                <w:tcW w:w="438" w:type="dxa"/>
                <w:vAlign w:val="center"/>
              </w:tcPr>
              <w:p w14:paraId="0DD584DF"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5357133C" w14:textId="77777777" w:rsidR="00CE34E6" w:rsidRPr="00D92D0A" w:rsidRDefault="00CE34E6" w:rsidP="00CE34E6">
            <w:pPr>
              <w:rPr>
                <w:rFonts w:ascii="Arial" w:hAnsi="Arial" w:cs="Arial"/>
                <w:sz w:val="18"/>
                <w:szCs w:val="18"/>
              </w:rPr>
            </w:pPr>
            <w:r w:rsidRPr="00D92D0A">
              <w:rPr>
                <w:rFonts w:ascii="Arial" w:hAnsi="Arial" w:cs="Arial"/>
                <w:sz w:val="18"/>
                <w:szCs w:val="18"/>
              </w:rPr>
              <w:t>Professional Services</w:t>
            </w:r>
          </w:p>
        </w:tc>
      </w:tr>
      <w:tr w:rsidR="00CE34E6" w:rsidRPr="00D92D0A" w14:paraId="1419E800" w14:textId="77777777" w:rsidTr="00D92D0A">
        <w:trPr>
          <w:trHeight w:val="340"/>
        </w:trPr>
        <w:sdt>
          <w:sdtPr>
            <w:rPr>
              <w:rFonts w:ascii="Arial" w:hAnsi="Arial" w:cs="Arial"/>
              <w:sz w:val="18"/>
              <w:szCs w:val="18"/>
            </w:rPr>
            <w:id w:val="-499128989"/>
            <w14:checkbox>
              <w14:checked w14:val="0"/>
              <w14:checkedState w14:val="2612" w14:font="MS Gothic"/>
              <w14:uncheckedState w14:val="2610" w14:font="MS Gothic"/>
            </w14:checkbox>
          </w:sdtPr>
          <w:sdtEndPr/>
          <w:sdtContent>
            <w:tc>
              <w:tcPr>
                <w:tcW w:w="392" w:type="dxa"/>
                <w:vAlign w:val="center"/>
              </w:tcPr>
              <w:p w14:paraId="18DB7CED"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37546212" w14:textId="77777777" w:rsidR="00CE34E6" w:rsidRPr="00D92D0A" w:rsidRDefault="00CE34E6" w:rsidP="00CE34E6">
            <w:pPr>
              <w:rPr>
                <w:rFonts w:ascii="Arial" w:hAnsi="Arial" w:cs="Arial"/>
                <w:sz w:val="18"/>
                <w:szCs w:val="18"/>
              </w:rPr>
            </w:pPr>
            <w:r w:rsidRPr="00D92D0A">
              <w:rPr>
                <w:rFonts w:ascii="Arial" w:hAnsi="Arial" w:cs="Arial"/>
                <w:sz w:val="18"/>
                <w:szCs w:val="18"/>
              </w:rPr>
              <w:t>Manufacturing</w:t>
            </w:r>
          </w:p>
        </w:tc>
        <w:sdt>
          <w:sdtPr>
            <w:rPr>
              <w:rFonts w:ascii="Arial" w:hAnsi="Arial" w:cs="Arial"/>
              <w:sz w:val="18"/>
              <w:szCs w:val="18"/>
            </w:rPr>
            <w:id w:val="129372090"/>
            <w14:checkbox>
              <w14:checked w14:val="0"/>
              <w14:checkedState w14:val="2612" w14:font="MS Gothic"/>
              <w14:uncheckedState w14:val="2610" w14:font="MS Gothic"/>
            </w14:checkbox>
          </w:sdtPr>
          <w:sdtEndPr/>
          <w:sdtContent>
            <w:tc>
              <w:tcPr>
                <w:tcW w:w="438" w:type="dxa"/>
                <w:vAlign w:val="center"/>
              </w:tcPr>
              <w:p w14:paraId="3B431B70"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18807BCB" w14:textId="77777777" w:rsidR="00CE34E6" w:rsidRPr="00D92D0A" w:rsidRDefault="00CE34E6" w:rsidP="00CE34E6">
            <w:pPr>
              <w:rPr>
                <w:rFonts w:ascii="Arial" w:hAnsi="Arial" w:cs="Arial"/>
                <w:sz w:val="18"/>
                <w:szCs w:val="18"/>
              </w:rPr>
            </w:pPr>
            <w:r w:rsidRPr="00D92D0A">
              <w:rPr>
                <w:rFonts w:ascii="Arial" w:hAnsi="Arial" w:cs="Arial"/>
                <w:sz w:val="18"/>
                <w:szCs w:val="18"/>
              </w:rPr>
              <w:t xml:space="preserve">Religious, charity and social </w:t>
            </w:r>
            <w:r w:rsidR="00176A6A">
              <w:rPr>
                <w:rFonts w:ascii="Arial" w:hAnsi="Arial" w:cs="Arial"/>
                <w:sz w:val="18"/>
                <w:szCs w:val="18"/>
              </w:rPr>
              <w:t>organisation</w:t>
            </w:r>
            <w:r w:rsidRPr="00D92D0A">
              <w:rPr>
                <w:rFonts w:ascii="Arial" w:hAnsi="Arial" w:cs="Arial"/>
                <w:sz w:val="18"/>
                <w:szCs w:val="18"/>
              </w:rPr>
              <w:t>s</w:t>
            </w:r>
          </w:p>
        </w:tc>
      </w:tr>
      <w:tr w:rsidR="00CE34E6" w:rsidRPr="00D92D0A" w14:paraId="59D9A3AA" w14:textId="77777777" w:rsidTr="00D92D0A">
        <w:trPr>
          <w:trHeight w:val="340"/>
        </w:trPr>
        <w:sdt>
          <w:sdtPr>
            <w:rPr>
              <w:rFonts w:ascii="Arial" w:hAnsi="Arial" w:cs="Arial"/>
              <w:sz w:val="18"/>
              <w:szCs w:val="18"/>
            </w:rPr>
            <w:id w:val="-14549369"/>
            <w14:checkbox>
              <w14:checked w14:val="0"/>
              <w14:checkedState w14:val="2612" w14:font="MS Gothic"/>
              <w14:uncheckedState w14:val="2610" w14:font="MS Gothic"/>
            </w14:checkbox>
          </w:sdtPr>
          <w:sdtEndPr/>
          <w:sdtContent>
            <w:tc>
              <w:tcPr>
                <w:tcW w:w="392" w:type="dxa"/>
                <w:vAlign w:val="center"/>
              </w:tcPr>
              <w:p w14:paraId="40E605E4"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48" w:type="dxa"/>
            <w:vAlign w:val="center"/>
          </w:tcPr>
          <w:p w14:paraId="537CD704" w14:textId="77777777" w:rsidR="00CE34E6" w:rsidRPr="00D92D0A" w:rsidRDefault="00CE34E6" w:rsidP="00CE34E6">
            <w:pPr>
              <w:rPr>
                <w:rFonts w:ascii="Arial" w:hAnsi="Arial" w:cs="Arial"/>
                <w:sz w:val="18"/>
                <w:szCs w:val="18"/>
              </w:rPr>
            </w:pPr>
            <w:r w:rsidRPr="00D92D0A">
              <w:rPr>
                <w:rFonts w:ascii="Arial" w:hAnsi="Arial" w:cs="Arial"/>
                <w:sz w:val="18"/>
                <w:szCs w:val="18"/>
              </w:rPr>
              <w:t>Media &amp; Entertainment</w:t>
            </w:r>
          </w:p>
        </w:tc>
        <w:sdt>
          <w:sdtPr>
            <w:rPr>
              <w:rFonts w:ascii="Arial" w:hAnsi="Arial" w:cs="Arial"/>
              <w:sz w:val="18"/>
              <w:szCs w:val="18"/>
            </w:rPr>
            <w:id w:val="298883584"/>
            <w14:checkbox>
              <w14:checked w14:val="0"/>
              <w14:checkedState w14:val="2612" w14:font="MS Gothic"/>
              <w14:uncheckedState w14:val="2610" w14:font="MS Gothic"/>
            </w14:checkbox>
          </w:sdtPr>
          <w:sdtEndPr/>
          <w:sdtContent>
            <w:tc>
              <w:tcPr>
                <w:tcW w:w="438" w:type="dxa"/>
                <w:vAlign w:val="center"/>
              </w:tcPr>
              <w:p w14:paraId="77519076" w14:textId="77777777" w:rsidR="00CE34E6" w:rsidRPr="00D92D0A" w:rsidRDefault="00902654" w:rsidP="00CE34E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0F20012C" w14:textId="77777777" w:rsidR="00CE34E6" w:rsidRPr="00D92D0A" w:rsidRDefault="00CE34E6" w:rsidP="00CE34E6">
            <w:pPr>
              <w:rPr>
                <w:rFonts w:ascii="Arial" w:hAnsi="Arial" w:cs="Arial"/>
                <w:sz w:val="18"/>
                <w:szCs w:val="18"/>
              </w:rPr>
            </w:pPr>
            <w:r w:rsidRPr="00D92D0A">
              <w:rPr>
                <w:rFonts w:ascii="Arial" w:hAnsi="Arial" w:cs="Arial"/>
                <w:sz w:val="18"/>
                <w:szCs w:val="18"/>
              </w:rPr>
              <w:t xml:space="preserve">Other: </w:t>
            </w:r>
            <w:r w:rsidR="00902654">
              <w:rPr>
                <w:rFonts w:ascii="Arial" w:hAnsi="Arial" w:cs="Arial"/>
                <w:sz w:val="18"/>
                <w:szCs w:val="18"/>
              </w:rPr>
              <w:fldChar w:fldCharType="begin">
                <w:ffData>
                  <w:name w:val="Text10"/>
                  <w:enabled/>
                  <w:calcOnExit w:val="0"/>
                  <w:textInput/>
                </w:ffData>
              </w:fldChar>
            </w:r>
            <w:bookmarkStart w:id="5" w:name="Text10"/>
            <w:r w:rsidR="00902654">
              <w:rPr>
                <w:rFonts w:ascii="Arial" w:hAnsi="Arial" w:cs="Arial"/>
                <w:sz w:val="18"/>
                <w:szCs w:val="18"/>
              </w:rPr>
              <w:instrText xml:space="preserve"> FORMTEXT </w:instrText>
            </w:r>
            <w:r w:rsidR="00902654">
              <w:rPr>
                <w:rFonts w:ascii="Arial" w:hAnsi="Arial" w:cs="Arial"/>
                <w:sz w:val="18"/>
                <w:szCs w:val="18"/>
              </w:rPr>
            </w:r>
            <w:r w:rsidR="00902654">
              <w:rPr>
                <w:rFonts w:ascii="Arial" w:hAnsi="Arial" w:cs="Arial"/>
                <w:sz w:val="18"/>
                <w:szCs w:val="18"/>
              </w:rPr>
              <w:fldChar w:fldCharType="separate"/>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noProof/>
                <w:sz w:val="18"/>
                <w:szCs w:val="18"/>
              </w:rPr>
              <w:t> </w:t>
            </w:r>
            <w:r w:rsidR="00902654">
              <w:rPr>
                <w:rFonts w:ascii="Arial" w:hAnsi="Arial" w:cs="Arial"/>
                <w:sz w:val="18"/>
                <w:szCs w:val="18"/>
              </w:rPr>
              <w:fldChar w:fldCharType="end"/>
            </w:r>
            <w:bookmarkEnd w:id="5"/>
          </w:p>
        </w:tc>
      </w:tr>
    </w:tbl>
    <w:p w14:paraId="0D6890D2" w14:textId="77777777" w:rsidR="00CE34E6" w:rsidRDefault="00CE34E6" w:rsidP="008300F2">
      <w:pPr>
        <w:spacing w:line="360" w:lineRule="auto"/>
        <w:rPr>
          <w:rFonts w:ascii="Arial" w:hAnsi="Arial" w:cs="Arial"/>
          <w:sz w:val="18"/>
          <w:szCs w:val="18"/>
        </w:rPr>
      </w:pPr>
    </w:p>
    <w:p w14:paraId="7F887684" w14:textId="77777777" w:rsidR="0067788C" w:rsidRDefault="0067788C" w:rsidP="008300F2">
      <w:pPr>
        <w:spacing w:line="360" w:lineRule="auto"/>
        <w:rPr>
          <w:rFonts w:ascii="Arial" w:hAnsi="Arial" w:cs="Arial"/>
          <w:sz w:val="18"/>
          <w:szCs w:val="18"/>
        </w:rPr>
      </w:pPr>
    </w:p>
    <w:p w14:paraId="3137A8EE" w14:textId="77777777" w:rsidR="00DF3BF0" w:rsidRDefault="00DF3BF0" w:rsidP="008300F2">
      <w:pPr>
        <w:spacing w:line="360" w:lineRule="auto"/>
        <w:rPr>
          <w:rFonts w:ascii="Arial" w:hAnsi="Arial" w:cs="Arial"/>
          <w:sz w:val="18"/>
          <w:szCs w:val="18"/>
        </w:rPr>
      </w:pPr>
    </w:p>
    <w:tbl>
      <w:tblPr>
        <w:tblW w:w="0" w:type="auto"/>
        <w:tblLook w:val="04A0" w:firstRow="1" w:lastRow="0" w:firstColumn="1" w:lastColumn="0" w:noHBand="0" w:noVBand="1"/>
      </w:tblPr>
      <w:tblGrid>
        <w:gridCol w:w="3052"/>
        <w:gridCol w:w="7414"/>
      </w:tblGrid>
      <w:tr w:rsidR="0067788C" w:rsidRPr="00D92D0A" w14:paraId="131251E3" w14:textId="77777777" w:rsidTr="003C0894">
        <w:trPr>
          <w:trHeight w:val="454"/>
        </w:trPr>
        <w:tc>
          <w:tcPr>
            <w:tcW w:w="3085" w:type="dxa"/>
            <w:vAlign w:val="center"/>
          </w:tcPr>
          <w:p w14:paraId="3F58796B" w14:textId="77777777" w:rsidR="0067788C" w:rsidRPr="00D92D0A" w:rsidRDefault="0067788C" w:rsidP="003C0894">
            <w:pPr>
              <w:rPr>
                <w:rFonts w:ascii="Arial" w:hAnsi="Arial" w:cs="Arial"/>
                <w:b/>
                <w:sz w:val="18"/>
                <w:szCs w:val="18"/>
              </w:rPr>
            </w:pPr>
            <w:r w:rsidRPr="00D92D0A">
              <w:rPr>
                <w:rFonts w:ascii="Arial" w:hAnsi="Arial" w:cs="Arial"/>
                <w:b/>
                <w:sz w:val="18"/>
                <w:szCs w:val="18"/>
              </w:rPr>
              <w:t xml:space="preserve">HEAD OF SSO – </w:t>
            </w:r>
            <w:r w:rsidR="00B063B2" w:rsidRPr="00B063B2">
              <w:rPr>
                <w:rFonts w:ascii="Arial" w:hAnsi="Arial" w:cs="Arial"/>
                <w:b/>
                <w:sz w:val="18"/>
                <w:szCs w:val="18"/>
              </w:rPr>
              <w:t>Name/City/Country</w:t>
            </w:r>
          </w:p>
        </w:tc>
        <w:tc>
          <w:tcPr>
            <w:tcW w:w="7597" w:type="dxa"/>
            <w:vAlign w:val="center"/>
          </w:tcPr>
          <w:p w14:paraId="4036D83C"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6"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r>
      <w:tr w:rsidR="0067788C" w:rsidRPr="00D92D0A" w14:paraId="650B24D7" w14:textId="77777777" w:rsidTr="003C0894">
        <w:trPr>
          <w:trHeight w:val="640"/>
        </w:trPr>
        <w:tc>
          <w:tcPr>
            <w:tcW w:w="3085" w:type="dxa"/>
            <w:vAlign w:val="center"/>
          </w:tcPr>
          <w:p w14:paraId="40DC2E02" w14:textId="77777777" w:rsidR="0067788C" w:rsidRPr="00D92D0A" w:rsidRDefault="0067788C" w:rsidP="003C0894">
            <w:pPr>
              <w:rPr>
                <w:rFonts w:ascii="Arial" w:hAnsi="Arial" w:cs="Arial"/>
                <w:b/>
                <w:sz w:val="18"/>
                <w:szCs w:val="18"/>
              </w:rPr>
            </w:pPr>
            <w:r w:rsidRPr="00D92D0A">
              <w:rPr>
                <w:rFonts w:ascii="Arial" w:hAnsi="Arial" w:cs="Arial"/>
                <w:b/>
                <w:sz w:val="18"/>
                <w:szCs w:val="18"/>
              </w:rPr>
              <w:t xml:space="preserve">Date Shared Service Operations </w:t>
            </w:r>
          </w:p>
          <w:p w14:paraId="59DDD393" w14:textId="77777777" w:rsidR="0067788C" w:rsidRPr="00D92D0A" w:rsidRDefault="0067788C" w:rsidP="003C0894">
            <w:pPr>
              <w:rPr>
                <w:rFonts w:ascii="Arial" w:hAnsi="Arial" w:cs="Arial"/>
                <w:b/>
                <w:sz w:val="18"/>
                <w:szCs w:val="18"/>
              </w:rPr>
            </w:pPr>
            <w:r w:rsidRPr="00D92D0A">
              <w:rPr>
                <w:rFonts w:ascii="Arial" w:hAnsi="Arial" w:cs="Arial"/>
                <w:b/>
                <w:sz w:val="18"/>
                <w:szCs w:val="18"/>
              </w:rPr>
              <w:t>Started (MM/DD/YY)</w:t>
            </w:r>
          </w:p>
        </w:tc>
        <w:tc>
          <w:tcPr>
            <w:tcW w:w="7597" w:type="dxa"/>
            <w:vAlign w:val="center"/>
          </w:tcPr>
          <w:p w14:paraId="2E0A87DE"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7"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67788C" w:rsidRPr="00D92D0A" w14:paraId="495A468B" w14:textId="77777777" w:rsidTr="003C0894">
        <w:trPr>
          <w:trHeight w:val="564"/>
        </w:trPr>
        <w:tc>
          <w:tcPr>
            <w:tcW w:w="3085" w:type="dxa"/>
            <w:vAlign w:val="center"/>
          </w:tcPr>
          <w:p w14:paraId="77913A19" w14:textId="77777777" w:rsidR="0067788C" w:rsidRPr="00D92D0A" w:rsidRDefault="0067788C" w:rsidP="003C0894">
            <w:pPr>
              <w:rPr>
                <w:rFonts w:ascii="Arial" w:hAnsi="Arial" w:cs="Arial"/>
                <w:b/>
                <w:sz w:val="18"/>
                <w:szCs w:val="18"/>
              </w:rPr>
            </w:pPr>
            <w:r w:rsidRPr="00D92D0A">
              <w:rPr>
                <w:rFonts w:ascii="Arial" w:hAnsi="Arial" w:cs="Arial"/>
                <w:b/>
                <w:sz w:val="18"/>
                <w:szCs w:val="18"/>
              </w:rPr>
              <w:t>Awards Previously Received for Shared Services</w:t>
            </w:r>
          </w:p>
        </w:tc>
        <w:tc>
          <w:tcPr>
            <w:tcW w:w="7597" w:type="dxa"/>
            <w:vAlign w:val="center"/>
          </w:tcPr>
          <w:p w14:paraId="196EC3CD" w14:textId="77777777" w:rsidR="0067788C" w:rsidRPr="00D92D0A" w:rsidRDefault="0067788C" w:rsidP="003C0894">
            <w:pPr>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8"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r>
    </w:tbl>
    <w:p w14:paraId="27512FBE" w14:textId="77777777" w:rsidR="005D667E" w:rsidRDefault="005D667E" w:rsidP="00EF4946">
      <w:pPr>
        <w:rPr>
          <w:rFonts w:ascii="Arial" w:hAnsi="Arial" w:cs="Arial"/>
          <w:b/>
          <w:sz w:val="18"/>
          <w:szCs w:val="18"/>
        </w:rPr>
      </w:pPr>
    </w:p>
    <w:p w14:paraId="70A15F6A" w14:textId="77777777" w:rsidR="00EF4946" w:rsidRDefault="00EF4946" w:rsidP="00EF4946">
      <w:pPr>
        <w:rPr>
          <w:rFonts w:ascii="Arial" w:hAnsi="Arial" w:cs="Arial"/>
          <w:b/>
          <w:sz w:val="18"/>
          <w:szCs w:val="18"/>
        </w:rPr>
      </w:pPr>
      <w:r w:rsidRPr="00EF4946">
        <w:rPr>
          <w:rFonts w:ascii="Arial" w:hAnsi="Arial" w:cs="Arial"/>
          <w:b/>
          <w:sz w:val="18"/>
          <w:szCs w:val="18"/>
        </w:rPr>
        <w:t>What is the total FTE (Full Time Equivalent) headcount in your SSC(s) considering captive and retained team members?</w:t>
      </w:r>
    </w:p>
    <w:p w14:paraId="79D66C13" w14:textId="77777777" w:rsidR="00EF4946" w:rsidRDefault="00EF4946" w:rsidP="00EF4946">
      <w:pPr>
        <w:rPr>
          <w:rFonts w:ascii="Arial" w:hAnsi="Arial" w:cs="Arial"/>
          <w:b/>
          <w:sz w:val="18"/>
          <w:szCs w:val="18"/>
        </w:rPr>
      </w:pPr>
    </w:p>
    <w:tbl>
      <w:tblPr>
        <w:tblW w:w="0" w:type="auto"/>
        <w:tblLook w:val="04A0" w:firstRow="1" w:lastRow="0" w:firstColumn="1" w:lastColumn="0" w:noHBand="0" w:noVBand="1"/>
      </w:tblPr>
      <w:tblGrid>
        <w:gridCol w:w="396"/>
        <w:gridCol w:w="4849"/>
        <w:gridCol w:w="424"/>
        <w:gridCol w:w="4797"/>
      </w:tblGrid>
      <w:tr w:rsidR="00EF4946" w:rsidRPr="00D92D0A" w14:paraId="007E4DC0" w14:textId="77777777" w:rsidTr="00D92D0A">
        <w:trPr>
          <w:trHeight w:val="340"/>
        </w:trPr>
        <w:sdt>
          <w:sdtPr>
            <w:rPr>
              <w:rFonts w:ascii="Arial" w:hAnsi="Arial" w:cs="Arial"/>
              <w:sz w:val="18"/>
              <w:szCs w:val="18"/>
            </w:rPr>
            <w:id w:val="670526165"/>
            <w14:checkbox>
              <w14:checked w14:val="0"/>
              <w14:checkedState w14:val="2612" w14:font="MS Gothic"/>
              <w14:uncheckedState w14:val="2610" w14:font="MS Gothic"/>
            </w14:checkbox>
          </w:sdtPr>
          <w:sdtEndPr/>
          <w:sdtContent>
            <w:tc>
              <w:tcPr>
                <w:tcW w:w="392" w:type="dxa"/>
                <w:vAlign w:val="center"/>
              </w:tcPr>
              <w:p w14:paraId="31FD1DCC"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566CEF8D" w14:textId="77777777" w:rsidR="00EF4946" w:rsidRPr="00D92D0A" w:rsidRDefault="00A63325" w:rsidP="00EF4946">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933356026"/>
            <w14:checkbox>
              <w14:checked w14:val="0"/>
              <w14:checkedState w14:val="2612" w14:font="MS Gothic"/>
              <w14:uncheckedState w14:val="2610" w14:font="MS Gothic"/>
            </w14:checkbox>
          </w:sdtPr>
          <w:sdtEndPr/>
          <w:sdtContent>
            <w:tc>
              <w:tcPr>
                <w:tcW w:w="425" w:type="dxa"/>
                <w:vAlign w:val="center"/>
              </w:tcPr>
              <w:p w14:paraId="2C2EE943"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1EB77E8B" w14:textId="77777777" w:rsidR="00EF4946" w:rsidRPr="00D92D0A" w:rsidRDefault="00A63325" w:rsidP="00EF4946">
            <w:pPr>
              <w:rPr>
                <w:rFonts w:ascii="Arial" w:hAnsi="Arial" w:cs="Arial"/>
                <w:sz w:val="18"/>
                <w:szCs w:val="18"/>
              </w:rPr>
            </w:pPr>
            <w:r w:rsidRPr="00D92D0A">
              <w:rPr>
                <w:rFonts w:ascii="Arial" w:hAnsi="Arial" w:cs="Arial"/>
                <w:sz w:val="18"/>
                <w:szCs w:val="18"/>
              </w:rPr>
              <w:t>500 – 1,000</w:t>
            </w:r>
          </w:p>
        </w:tc>
      </w:tr>
      <w:tr w:rsidR="00EF4946" w:rsidRPr="00D92D0A" w14:paraId="11D225F6" w14:textId="77777777" w:rsidTr="00D92D0A">
        <w:trPr>
          <w:trHeight w:val="340"/>
        </w:trPr>
        <w:sdt>
          <w:sdtPr>
            <w:rPr>
              <w:rFonts w:ascii="Arial" w:hAnsi="Arial" w:cs="Arial"/>
              <w:sz w:val="18"/>
              <w:szCs w:val="18"/>
            </w:rPr>
            <w:id w:val="2075767010"/>
            <w14:checkbox>
              <w14:checked w14:val="0"/>
              <w14:checkedState w14:val="2612" w14:font="MS Gothic"/>
              <w14:uncheckedState w14:val="2610" w14:font="MS Gothic"/>
            </w14:checkbox>
          </w:sdtPr>
          <w:sdtEndPr/>
          <w:sdtContent>
            <w:tc>
              <w:tcPr>
                <w:tcW w:w="392" w:type="dxa"/>
                <w:vAlign w:val="center"/>
              </w:tcPr>
              <w:p w14:paraId="08797B85"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37845CB5" w14:textId="77777777" w:rsidR="00EF4946" w:rsidRPr="00D92D0A" w:rsidRDefault="00A63325" w:rsidP="00EF4946">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2011944471"/>
            <w14:checkbox>
              <w14:checked w14:val="0"/>
              <w14:checkedState w14:val="2612" w14:font="MS Gothic"/>
              <w14:uncheckedState w14:val="2610" w14:font="MS Gothic"/>
            </w14:checkbox>
          </w:sdtPr>
          <w:sdtEndPr/>
          <w:sdtContent>
            <w:tc>
              <w:tcPr>
                <w:tcW w:w="425" w:type="dxa"/>
                <w:vAlign w:val="center"/>
              </w:tcPr>
              <w:p w14:paraId="6BE5645B" w14:textId="77777777" w:rsidR="00EF4946" w:rsidRPr="00D92D0A" w:rsidRDefault="00673B34" w:rsidP="00EF4946">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5A47DC10" w14:textId="77777777" w:rsidR="00EF4946" w:rsidRPr="00D92D0A" w:rsidRDefault="00A63325" w:rsidP="00EF4946">
            <w:pPr>
              <w:rPr>
                <w:rFonts w:ascii="Arial" w:hAnsi="Arial" w:cs="Arial"/>
                <w:sz w:val="18"/>
                <w:szCs w:val="18"/>
              </w:rPr>
            </w:pPr>
            <w:r w:rsidRPr="00D92D0A">
              <w:rPr>
                <w:rFonts w:ascii="Arial" w:hAnsi="Arial" w:cs="Arial"/>
                <w:sz w:val="18"/>
                <w:szCs w:val="18"/>
              </w:rPr>
              <w:t>&gt; 1,000</w:t>
            </w:r>
          </w:p>
        </w:tc>
      </w:tr>
    </w:tbl>
    <w:p w14:paraId="4607012B" w14:textId="77777777" w:rsidR="00A63325" w:rsidRDefault="00A63325" w:rsidP="00EF4946">
      <w:pPr>
        <w:rPr>
          <w:rFonts w:ascii="Arial" w:hAnsi="Arial" w:cs="Arial"/>
          <w:b/>
          <w:sz w:val="18"/>
          <w:szCs w:val="18"/>
        </w:rPr>
      </w:pPr>
    </w:p>
    <w:p w14:paraId="15C4AE4F" w14:textId="77777777" w:rsidR="000D6054" w:rsidRDefault="000D6054" w:rsidP="000D6054">
      <w:pPr>
        <w:rPr>
          <w:rFonts w:ascii="Arial" w:hAnsi="Arial" w:cs="Arial"/>
          <w:b/>
          <w:sz w:val="18"/>
          <w:szCs w:val="18"/>
        </w:rPr>
      </w:pPr>
      <w:r w:rsidRPr="00EF4946">
        <w:rPr>
          <w:rFonts w:ascii="Arial" w:hAnsi="Arial" w:cs="Arial"/>
          <w:b/>
          <w:sz w:val="18"/>
          <w:szCs w:val="18"/>
        </w:rPr>
        <w:t xml:space="preserve">What is the total FTE (Full Time Equivalent) headcount in your SSC(s) </w:t>
      </w:r>
      <w:r w:rsidRPr="00840510">
        <w:rPr>
          <w:rFonts w:ascii="Arial" w:hAnsi="Arial" w:cs="Arial"/>
          <w:b/>
          <w:sz w:val="18"/>
          <w:szCs w:val="18"/>
        </w:rPr>
        <w:t>considering only outsourced members</w:t>
      </w:r>
      <w:r w:rsidRPr="00EF4946">
        <w:rPr>
          <w:rFonts w:ascii="Arial" w:hAnsi="Arial" w:cs="Arial"/>
          <w:b/>
          <w:sz w:val="18"/>
          <w:szCs w:val="18"/>
        </w:rPr>
        <w:t>?</w:t>
      </w:r>
    </w:p>
    <w:p w14:paraId="355FBE74" w14:textId="77777777" w:rsidR="000D6054" w:rsidRDefault="000D6054" w:rsidP="000D6054">
      <w:pPr>
        <w:rPr>
          <w:rFonts w:ascii="Arial" w:hAnsi="Arial" w:cs="Arial"/>
          <w:b/>
          <w:sz w:val="18"/>
          <w:szCs w:val="18"/>
        </w:rPr>
      </w:pPr>
    </w:p>
    <w:tbl>
      <w:tblPr>
        <w:tblW w:w="0" w:type="auto"/>
        <w:tblLook w:val="04A0" w:firstRow="1" w:lastRow="0" w:firstColumn="1" w:lastColumn="0" w:noHBand="0" w:noVBand="1"/>
      </w:tblPr>
      <w:tblGrid>
        <w:gridCol w:w="397"/>
        <w:gridCol w:w="28"/>
        <w:gridCol w:w="4793"/>
        <w:gridCol w:w="27"/>
        <w:gridCol w:w="424"/>
        <w:gridCol w:w="4797"/>
      </w:tblGrid>
      <w:tr w:rsidR="000D6054" w:rsidRPr="00D92D0A" w14:paraId="2287E7D2" w14:textId="77777777" w:rsidTr="0067788C">
        <w:trPr>
          <w:trHeight w:val="340"/>
        </w:trPr>
        <w:sdt>
          <w:sdtPr>
            <w:rPr>
              <w:rFonts w:ascii="Arial" w:hAnsi="Arial" w:cs="Arial"/>
              <w:sz w:val="18"/>
              <w:szCs w:val="18"/>
            </w:rPr>
            <w:id w:val="-594633568"/>
            <w14:checkbox>
              <w14:checked w14:val="0"/>
              <w14:checkedState w14:val="2612" w14:font="MS Gothic"/>
              <w14:uncheckedState w14:val="2610" w14:font="MS Gothic"/>
            </w14:checkbox>
          </w:sdtPr>
          <w:sdtEndPr/>
          <w:sdtContent>
            <w:tc>
              <w:tcPr>
                <w:tcW w:w="396" w:type="dxa"/>
                <w:vAlign w:val="center"/>
              </w:tcPr>
              <w:p w14:paraId="351A32FF"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492325B8" w14:textId="77777777" w:rsidR="000D6054" w:rsidRPr="00D92D0A" w:rsidRDefault="000D6054" w:rsidP="000D6054">
            <w:pPr>
              <w:rPr>
                <w:rFonts w:ascii="Arial" w:hAnsi="Arial" w:cs="Arial"/>
                <w:sz w:val="18"/>
                <w:szCs w:val="18"/>
              </w:rPr>
            </w:pPr>
            <w:r w:rsidRPr="00D92D0A">
              <w:rPr>
                <w:rFonts w:ascii="Arial" w:hAnsi="Arial" w:cs="Arial"/>
                <w:sz w:val="18"/>
                <w:szCs w:val="18"/>
              </w:rPr>
              <w:t>1 – 100</w:t>
            </w:r>
          </w:p>
        </w:tc>
        <w:sdt>
          <w:sdtPr>
            <w:rPr>
              <w:rFonts w:ascii="Arial" w:hAnsi="Arial" w:cs="Arial"/>
              <w:sz w:val="18"/>
              <w:szCs w:val="18"/>
            </w:rPr>
            <w:id w:val="615023610"/>
            <w14:checkbox>
              <w14:checked w14:val="0"/>
              <w14:checkedState w14:val="2612" w14:font="MS Gothic"/>
              <w14:uncheckedState w14:val="2610" w14:font="MS Gothic"/>
            </w14:checkbox>
          </w:sdtPr>
          <w:sdtEndPr/>
          <w:sdtContent>
            <w:tc>
              <w:tcPr>
                <w:tcW w:w="425" w:type="dxa"/>
                <w:vAlign w:val="center"/>
              </w:tcPr>
              <w:p w14:paraId="646AEFD0"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757EF4F2" w14:textId="77777777" w:rsidR="000D6054" w:rsidRPr="00D92D0A" w:rsidRDefault="000D6054" w:rsidP="000D6054">
            <w:pPr>
              <w:rPr>
                <w:rFonts w:ascii="Arial" w:hAnsi="Arial" w:cs="Arial"/>
                <w:sz w:val="18"/>
                <w:szCs w:val="18"/>
              </w:rPr>
            </w:pPr>
            <w:r w:rsidRPr="00D92D0A">
              <w:rPr>
                <w:rFonts w:ascii="Arial" w:hAnsi="Arial" w:cs="Arial"/>
                <w:sz w:val="18"/>
                <w:szCs w:val="18"/>
              </w:rPr>
              <w:t>500 – 1,000</w:t>
            </w:r>
          </w:p>
        </w:tc>
      </w:tr>
      <w:tr w:rsidR="000D6054" w:rsidRPr="00D92D0A" w14:paraId="6B0FAC85" w14:textId="77777777" w:rsidTr="0067788C">
        <w:trPr>
          <w:trHeight w:val="340"/>
        </w:trPr>
        <w:sdt>
          <w:sdtPr>
            <w:rPr>
              <w:rFonts w:ascii="Arial" w:hAnsi="Arial" w:cs="Arial"/>
              <w:sz w:val="18"/>
              <w:szCs w:val="18"/>
            </w:rPr>
            <w:id w:val="424160070"/>
            <w14:checkbox>
              <w14:checked w14:val="0"/>
              <w14:checkedState w14:val="2612" w14:font="MS Gothic"/>
              <w14:uncheckedState w14:val="2610" w14:font="MS Gothic"/>
            </w14:checkbox>
          </w:sdtPr>
          <w:sdtEndPr/>
          <w:sdtContent>
            <w:tc>
              <w:tcPr>
                <w:tcW w:w="396" w:type="dxa"/>
                <w:vAlign w:val="center"/>
              </w:tcPr>
              <w:p w14:paraId="52D51929"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59" w:type="dxa"/>
            <w:gridSpan w:val="3"/>
            <w:vAlign w:val="center"/>
          </w:tcPr>
          <w:p w14:paraId="54332ABC" w14:textId="77777777" w:rsidR="000D6054" w:rsidRPr="00D92D0A" w:rsidRDefault="000D6054" w:rsidP="000D6054">
            <w:pPr>
              <w:rPr>
                <w:rFonts w:ascii="Arial" w:hAnsi="Arial" w:cs="Arial"/>
                <w:sz w:val="18"/>
                <w:szCs w:val="18"/>
              </w:rPr>
            </w:pPr>
            <w:r w:rsidRPr="00D92D0A">
              <w:rPr>
                <w:rFonts w:ascii="Arial" w:hAnsi="Arial" w:cs="Arial"/>
                <w:sz w:val="18"/>
                <w:szCs w:val="18"/>
              </w:rPr>
              <w:t>100 – 500</w:t>
            </w:r>
          </w:p>
        </w:tc>
        <w:sdt>
          <w:sdtPr>
            <w:rPr>
              <w:rFonts w:ascii="Arial" w:hAnsi="Arial" w:cs="Arial"/>
              <w:sz w:val="18"/>
              <w:szCs w:val="18"/>
            </w:rPr>
            <w:id w:val="-377322816"/>
            <w14:checkbox>
              <w14:checked w14:val="0"/>
              <w14:checkedState w14:val="2612" w14:font="MS Gothic"/>
              <w14:uncheckedState w14:val="2610" w14:font="MS Gothic"/>
            </w14:checkbox>
          </w:sdtPr>
          <w:sdtEndPr/>
          <w:sdtContent>
            <w:tc>
              <w:tcPr>
                <w:tcW w:w="425" w:type="dxa"/>
                <w:vAlign w:val="center"/>
              </w:tcPr>
              <w:p w14:paraId="49FB5D44" w14:textId="77777777" w:rsidR="000D6054" w:rsidRPr="00D92D0A" w:rsidRDefault="00673B34" w:rsidP="000D605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4B35D3EB" w14:textId="77777777" w:rsidR="000D6054" w:rsidRPr="00D92D0A" w:rsidRDefault="000D6054" w:rsidP="000D6054">
            <w:pPr>
              <w:rPr>
                <w:rFonts w:ascii="Arial" w:hAnsi="Arial" w:cs="Arial"/>
                <w:sz w:val="18"/>
                <w:szCs w:val="18"/>
              </w:rPr>
            </w:pPr>
            <w:r w:rsidRPr="00D92D0A">
              <w:rPr>
                <w:rFonts w:ascii="Arial" w:hAnsi="Arial" w:cs="Arial"/>
                <w:sz w:val="18"/>
                <w:szCs w:val="18"/>
              </w:rPr>
              <w:t>&gt; 1,000</w:t>
            </w:r>
          </w:p>
        </w:tc>
      </w:tr>
      <w:tr w:rsidR="0067788C" w:rsidRPr="00D92D0A" w14:paraId="0F6CE4C5" w14:textId="77777777" w:rsidTr="0067788C">
        <w:trPr>
          <w:gridAfter w:val="3"/>
          <w:wAfter w:w="5355" w:type="dxa"/>
          <w:trHeight w:val="340"/>
        </w:trPr>
        <w:sdt>
          <w:sdtPr>
            <w:rPr>
              <w:rFonts w:ascii="Arial" w:hAnsi="Arial" w:cs="Arial"/>
              <w:sz w:val="18"/>
              <w:szCs w:val="18"/>
            </w:rPr>
            <w:id w:val="1966236094"/>
            <w14:checkbox>
              <w14:checked w14:val="0"/>
              <w14:checkedState w14:val="2612" w14:font="MS Gothic"/>
              <w14:uncheckedState w14:val="2610" w14:font="MS Gothic"/>
            </w14:checkbox>
          </w:sdtPr>
          <w:sdtEndPr/>
          <w:sdtContent>
            <w:tc>
              <w:tcPr>
                <w:tcW w:w="425" w:type="dxa"/>
                <w:gridSpan w:val="2"/>
                <w:vAlign w:val="center"/>
              </w:tcPr>
              <w:p w14:paraId="535A5577" w14:textId="77777777" w:rsidR="0067788C" w:rsidRPr="00D92D0A" w:rsidRDefault="0067788C" w:rsidP="003C0894">
                <w:pPr>
                  <w:rPr>
                    <w:rFonts w:ascii="Arial" w:hAnsi="Arial" w:cs="Arial"/>
                    <w:sz w:val="18"/>
                    <w:szCs w:val="18"/>
                  </w:rPr>
                </w:pPr>
                <w:r>
                  <w:rPr>
                    <w:rFonts w:ascii="MS Gothic" w:eastAsia="MS Gothic" w:hAnsi="MS Gothic" w:cs="Arial" w:hint="eastAsia"/>
                    <w:sz w:val="18"/>
                    <w:szCs w:val="18"/>
                  </w:rPr>
                  <w:t>☐</w:t>
                </w:r>
              </w:p>
            </w:tc>
          </w:sdtContent>
        </w:sdt>
        <w:tc>
          <w:tcPr>
            <w:tcW w:w="4902" w:type="dxa"/>
            <w:vAlign w:val="center"/>
          </w:tcPr>
          <w:p w14:paraId="4B8D867A" w14:textId="77777777" w:rsidR="0067788C" w:rsidRPr="00D92D0A" w:rsidRDefault="0067788C" w:rsidP="0067788C">
            <w:pPr>
              <w:rPr>
                <w:rFonts w:ascii="Arial" w:hAnsi="Arial" w:cs="Arial"/>
                <w:sz w:val="18"/>
                <w:szCs w:val="18"/>
              </w:rPr>
            </w:pPr>
            <w:r>
              <w:rPr>
                <w:rFonts w:ascii="Arial" w:hAnsi="Arial" w:cs="Arial"/>
                <w:sz w:val="18"/>
                <w:szCs w:val="18"/>
              </w:rPr>
              <w:t>N/A</w:t>
            </w:r>
          </w:p>
        </w:tc>
      </w:tr>
    </w:tbl>
    <w:p w14:paraId="5F910300" w14:textId="77777777" w:rsidR="000D6054" w:rsidRDefault="000D6054" w:rsidP="00EF4946">
      <w:pPr>
        <w:rPr>
          <w:rFonts w:ascii="Arial" w:hAnsi="Arial" w:cs="Arial"/>
          <w:b/>
          <w:sz w:val="18"/>
          <w:szCs w:val="18"/>
        </w:rPr>
      </w:pPr>
    </w:p>
    <w:p w14:paraId="327D2E60" w14:textId="77777777" w:rsidR="00F2738B" w:rsidRDefault="00F2738B" w:rsidP="00F2738B">
      <w:pPr>
        <w:rPr>
          <w:rFonts w:ascii="Arial" w:hAnsi="Arial" w:cs="Arial"/>
          <w:sz w:val="18"/>
          <w:szCs w:val="18"/>
        </w:rPr>
      </w:pPr>
    </w:p>
    <w:p w14:paraId="0768E0F6" w14:textId="77777777" w:rsidR="00F2738B" w:rsidRPr="00F2738B" w:rsidRDefault="00F2738B" w:rsidP="00F2738B">
      <w:pPr>
        <w:rPr>
          <w:rFonts w:ascii="Arial" w:hAnsi="Arial" w:cs="Arial"/>
          <w:b/>
          <w:sz w:val="18"/>
          <w:szCs w:val="18"/>
        </w:rPr>
      </w:pPr>
      <w:r w:rsidRPr="00F2738B">
        <w:rPr>
          <w:rFonts w:ascii="Arial" w:hAnsi="Arial" w:cs="Arial"/>
          <w:b/>
          <w:sz w:val="18"/>
          <w:szCs w:val="18"/>
        </w:rPr>
        <w:t>What functions is your SSC(s) responsible for:</w:t>
      </w:r>
    </w:p>
    <w:p w14:paraId="5D8AE6CD" w14:textId="77777777" w:rsidR="00F2738B" w:rsidRDefault="00F2738B" w:rsidP="00F2738B">
      <w:pPr>
        <w:rPr>
          <w:rFonts w:ascii="Arial" w:hAnsi="Arial" w:cs="Arial"/>
          <w:sz w:val="18"/>
          <w:szCs w:val="18"/>
        </w:rPr>
      </w:pPr>
    </w:p>
    <w:tbl>
      <w:tblPr>
        <w:tblW w:w="0" w:type="auto"/>
        <w:tblLook w:val="04A0" w:firstRow="1" w:lastRow="0" w:firstColumn="1" w:lastColumn="0" w:noHBand="0" w:noVBand="1"/>
      </w:tblPr>
      <w:tblGrid>
        <w:gridCol w:w="396"/>
        <w:gridCol w:w="4847"/>
        <w:gridCol w:w="424"/>
        <w:gridCol w:w="4799"/>
      </w:tblGrid>
      <w:tr w:rsidR="00F2738B" w:rsidRPr="00D92D0A" w14:paraId="25248783" w14:textId="77777777" w:rsidTr="00D92D0A">
        <w:trPr>
          <w:trHeight w:val="340"/>
        </w:trPr>
        <w:sdt>
          <w:sdtPr>
            <w:rPr>
              <w:rFonts w:ascii="Arial" w:hAnsi="Arial" w:cs="Arial"/>
              <w:sz w:val="18"/>
              <w:szCs w:val="18"/>
            </w:rPr>
            <w:id w:val="1385836995"/>
            <w14:checkbox>
              <w14:checked w14:val="0"/>
              <w14:checkedState w14:val="2612" w14:font="MS Gothic"/>
              <w14:uncheckedState w14:val="2610" w14:font="MS Gothic"/>
            </w14:checkbox>
          </w:sdtPr>
          <w:sdtEndPr/>
          <w:sdtContent>
            <w:tc>
              <w:tcPr>
                <w:tcW w:w="392" w:type="dxa"/>
                <w:vAlign w:val="center"/>
              </w:tcPr>
              <w:p w14:paraId="34C53179"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0C07B11F" w14:textId="77777777" w:rsidR="000D6054" w:rsidRPr="00D92D0A" w:rsidRDefault="000D6054" w:rsidP="000D6054">
            <w:pPr>
              <w:rPr>
                <w:rFonts w:ascii="Arial" w:hAnsi="Arial" w:cs="Arial"/>
                <w:sz w:val="18"/>
                <w:szCs w:val="18"/>
              </w:rPr>
            </w:pPr>
            <w:r>
              <w:rPr>
                <w:rFonts w:ascii="Arial" w:hAnsi="Arial" w:cs="Arial"/>
                <w:sz w:val="18"/>
                <w:szCs w:val="18"/>
              </w:rPr>
              <w:t>Procurement</w:t>
            </w:r>
          </w:p>
        </w:tc>
        <w:sdt>
          <w:sdtPr>
            <w:rPr>
              <w:rFonts w:ascii="Arial" w:hAnsi="Arial" w:cs="Arial"/>
              <w:sz w:val="18"/>
              <w:szCs w:val="18"/>
            </w:rPr>
            <w:id w:val="-22398637"/>
            <w14:checkbox>
              <w14:checked w14:val="0"/>
              <w14:checkedState w14:val="2612" w14:font="MS Gothic"/>
              <w14:uncheckedState w14:val="2610" w14:font="MS Gothic"/>
            </w14:checkbox>
          </w:sdtPr>
          <w:sdtEndPr/>
          <w:sdtContent>
            <w:tc>
              <w:tcPr>
                <w:tcW w:w="425" w:type="dxa"/>
                <w:vAlign w:val="center"/>
              </w:tcPr>
              <w:p w14:paraId="1E22B4A7"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34791B99" w14:textId="77777777" w:rsidR="00F2738B" w:rsidRPr="00D92D0A" w:rsidRDefault="00F2738B" w:rsidP="00D92D0A">
            <w:pPr>
              <w:rPr>
                <w:rFonts w:ascii="Arial" w:hAnsi="Arial" w:cs="Arial"/>
                <w:sz w:val="18"/>
                <w:szCs w:val="18"/>
              </w:rPr>
            </w:pPr>
            <w:r w:rsidRPr="00D92D0A">
              <w:rPr>
                <w:rFonts w:ascii="Arial" w:hAnsi="Arial" w:cs="Arial"/>
                <w:sz w:val="18"/>
                <w:szCs w:val="18"/>
              </w:rPr>
              <w:t>HR</w:t>
            </w:r>
          </w:p>
        </w:tc>
      </w:tr>
      <w:tr w:rsidR="00F2738B" w:rsidRPr="00D92D0A" w14:paraId="009C849D" w14:textId="77777777" w:rsidTr="00D92D0A">
        <w:trPr>
          <w:trHeight w:val="340"/>
        </w:trPr>
        <w:sdt>
          <w:sdtPr>
            <w:rPr>
              <w:rFonts w:ascii="Arial" w:hAnsi="Arial" w:cs="Arial"/>
              <w:sz w:val="18"/>
              <w:szCs w:val="18"/>
            </w:rPr>
            <w:id w:val="-1592852608"/>
            <w14:checkbox>
              <w14:checked w14:val="0"/>
              <w14:checkedState w14:val="2612" w14:font="MS Gothic"/>
              <w14:uncheckedState w14:val="2610" w14:font="MS Gothic"/>
            </w14:checkbox>
          </w:sdtPr>
          <w:sdtEndPr/>
          <w:sdtContent>
            <w:tc>
              <w:tcPr>
                <w:tcW w:w="392" w:type="dxa"/>
                <w:vAlign w:val="center"/>
              </w:tcPr>
              <w:p w14:paraId="056F78A5"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2074136E" w14:textId="77777777" w:rsidR="00F2738B" w:rsidRPr="00D92D0A" w:rsidRDefault="00F2738B" w:rsidP="00D92D0A">
            <w:pPr>
              <w:rPr>
                <w:rFonts w:ascii="Arial" w:hAnsi="Arial" w:cs="Arial"/>
                <w:sz w:val="18"/>
                <w:szCs w:val="18"/>
              </w:rPr>
            </w:pPr>
            <w:r w:rsidRPr="00D92D0A">
              <w:rPr>
                <w:rFonts w:ascii="Arial" w:hAnsi="Arial" w:cs="Arial"/>
                <w:sz w:val="18"/>
                <w:szCs w:val="18"/>
              </w:rPr>
              <w:t>IT</w:t>
            </w:r>
          </w:p>
        </w:tc>
        <w:sdt>
          <w:sdtPr>
            <w:rPr>
              <w:rFonts w:ascii="Arial" w:hAnsi="Arial" w:cs="Arial"/>
              <w:sz w:val="18"/>
              <w:szCs w:val="18"/>
            </w:rPr>
            <w:id w:val="-840078553"/>
            <w14:checkbox>
              <w14:checked w14:val="0"/>
              <w14:checkedState w14:val="2612" w14:font="MS Gothic"/>
              <w14:uncheckedState w14:val="2610" w14:font="MS Gothic"/>
            </w14:checkbox>
          </w:sdtPr>
          <w:sdtEndPr/>
          <w:sdtContent>
            <w:tc>
              <w:tcPr>
                <w:tcW w:w="425" w:type="dxa"/>
                <w:vAlign w:val="center"/>
              </w:tcPr>
              <w:p w14:paraId="201A335C"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28312671" w14:textId="77777777" w:rsidR="00F2738B" w:rsidRPr="00D92D0A" w:rsidRDefault="00F2738B" w:rsidP="00D92D0A">
            <w:pPr>
              <w:rPr>
                <w:rFonts w:ascii="Arial" w:hAnsi="Arial" w:cs="Arial"/>
                <w:sz w:val="18"/>
                <w:szCs w:val="18"/>
              </w:rPr>
            </w:pPr>
            <w:r w:rsidRPr="00D92D0A">
              <w:rPr>
                <w:rFonts w:ascii="Arial" w:hAnsi="Arial" w:cs="Arial"/>
                <w:sz w:val="18"/>
                <w:szCs w:val="18"/>
              </w:rPr>
              <w:t>Real Estate/Facilities</w:t>
            </w:r>
          </w:p>
        </w:tc>
      </w:tr>
      <w:tr w:rsidR="00F2738B" w:rsidRPr="00D92D0A" w14:paraId="7DDA5F30" w14:textId="77777777" w:rsidTr="00D92D0A">
        <w:trPr>
          <w:trHeight w:val="340"/>
        </w:trPr>
        <w:sdt>
          <w:sdtPr>
            <w:rPr>
              <w:rFonts w:ascii="Arial" w:hAnsi="Arial" w:cs="Arial"/>
              <w:sz w:val="18"/>
              <w:szCs w:val="18"/>
            </w:rPr>
            <w:id w:val="617412062"/>
            <w14:checkbox>
              <w14:checked w14:val="0"/>
              <w14:checkedState w14:val="2612" w14:font="MS Gothic"/>
              <w14:uncheckedState w14:val="2610" w14:font="MS Gothic"/>
            </w14:checkbox>
          </w:sdtPr>
          <w:sdtEndPr/>
          <w:sdtContent>
            <w:tc>
              <w:tcPr>
                <w:tcW w:w="392" w:type="dxa"/>
                <w:vAlign w:val="center"/>
              </w:tcPr>
              <w:p w14:paraId="0F981A0F"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61" w:type="dxa"/>
            <w:vAlign w:val="center"/>
          </w:tcPr>
          <w:p w14:paraId="592C6C91" w14:textId="77777777" w:rsidR="00F2738B" w:rsidRPr="00D92D0A" w:rsidRDefault="000D6054" w:rsidP="00D92D0A">
            <w:pPr>
              <w:rPr>
                <w:rFonts w:ascii="Arial" w:hAnsi="Arial" w:cs="Arial"/>
                <w:sz w:val="18"/>
                <w:szCs w:val="18"/>
              </w:rPr>
            </w:pPr>
            <w:r w:rsidRPr="00D92D0A">
              <w:rPr>
                <w:rFonts w:ascii="Arial" w:hAnsi="Arial" w:cs="Arial"/>
                <w:sz w:val="18"/>
                <w:szCs w:val="18"/>
              </w:rPr>
              <w:t>Finance &amp; Accounting</w:t>
            </w:r>
            <w:r>
              <w:rPr>
                <w:rFonts w:ascii="Arial" w:hAnsi="Arial" w:cs="Arial"/>
                <w:sz w:val="18"/>
                <w:szCs w:val="18"/>
              </w:rPr>
              <w:t>: Please spec</w:t>
            </w:r>
            <w:r w:rsidR="00673B34">
              <w:rPr>
                <w:rFonts w:ascii="Arial" w:hAnsi="Arial" w:cs="Arial"/>
                <w:sz w:val="18"/>
                <w:szCs w:val="18"/>
              </w:rPr>
              <w:t xml:space="preserve">ify your process if applicable </w:t>
            </w:r>
            <w:r>
              <w:rPr>
                <w:rFonts w:ascii="Arial" w:hAnsi="Arial" w:cs="Arial"/>
                <w:sz w:val="18"/>
                <w:szCs w:val="18"/>
              </w:rPr>
              <w:t>(ie P2P, AP, O2C, R2R, etc.)</w:t>
            </w:r>
            <w:r w:rsidR="00673B34">
              <w:rPr>
                <w:rFonts w:ascii="Arial" w:hAnsi="Arial" w:cs="Arial"/>
                <w:sz w:val="18"/>
                <w:szCs w:val="18"/>
              </w:rPr>
              <w:t xml:space="preserve"> </w:t>
            </w:r>
            <w:r w:rsidR="00673B34">
              <w:rPr>
                <w:rFonts w:ascii="Arial" w:hAnsi="Arial" w:cs="Arial"/>
                <w:sz w:val="18"/>
                <w:szCs w:val="18"/>
              </w:rPr>
              <w:fldChar w:fldCharType="begin">
                <w:ffData>
                  <w:name w:val="Text11"/>
                  <w:enabled/>
                  <w:calcOnExit w:val="0"/>
                  <w:textInput/>
                </w:ffData>
              </w:fldChar>
            </w:r>
            <w:bookmarkStart w:id="9" w:name="Text11"/>
            <w:r w:rsidR="00673B34">
              <w:rPr>
                <w:rFonts w:ascii="Arial" w:hAnsi="Arial" w:cs="Arial"/>
                <w:sz w:val="18"/>
                <w:szCs w:val="18"/>
              </w:rPr>
              <w:instrText xml:space="preserve"> FORMTEXT </w:instrText>
            </w:r>
            <w:r w:rsidR="00673B34">
              <w:rPr>
                <w:rFonts w:ascii="Arial" w:hAnsi="Arial" w:cs="Arial"/>
                <w:sz w:val="18"/>
                <w:szCs w:val="18"/>
              </w:rPr>
            </w:r>
            <w:r w:rsidR="00673B34">
              <w:rPr>
                <w:rFonts w:ascii="Arial" w:hAnsi="Arial" w:cs="Arial"/>
                <w:sz w:val="18"/>
                <w:szCs w:val="18"/>
              </w:rPr>
              <w:fldChar w:fldCharType="separate"/>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noProof/>
                <w:sz w:val="18"/>
                <w:szCs w:val="18"/>
              </w:rPr>
              <w:t> </w:t>
            </w:r>
            <w:r w:rsidR="00673B34">
              <w:rPr>
                <w:rFonts w:ascii="Arial" w:hAnsi="Arial" w:cs="Arial"/>
                <w:sz w:val="18"/>
                <w:szCs w:val="18"/>
              </w:rPr>
              <w:fldChar w:fldCharType="end"/>
            </w:r>
            <w:bookmarkEnd w:id="9"/>
          </w:p>
        </w:tc>
        <w:sdt>
          <w:sdtPr>
            <w:rPr>
              <w:rFonts w:ascii="Arial" w:hAnsi="Arial" w:cs="Arial"/>
              <w:sz w:val="18"/>
              <w:szCs w:val="18"/>
            </w:rPr>
            <w:id w:val="110178521"/>
            <w14:checkbox>
              <w14:checked w14:val="0"/>
              <w14:checkedState w14:val="2612" w14:font="MS Gothic"/>
              <w14:uncheckedState w14:val="2610" w14:font="MS Gothic"/>
            </w14:checkbox>
          </w:sdtPr>
          <w:sdtEndPr/>
          <w:sdtContent>
            <w:tc>
              <w:tcPr>
                <w:tcW w:w="425" w:type="dxa"/>
                <w:vAlign w:val="center"/>
              </w:tcPr>
              <w:p w14:paraId="184DE815" w14:textId="77777777" w:rsidR="00F2738B" w:rsidRPr="00D92D0A" w:rsidRDefault="00673B34" w:rsidP="00D92D0A">
                <w:pPr>
                  <w:rPr>
                    <w:rFonts w:ascii="Arial" w:hAnsi="Arial" w:cs="Arial"/>
                    <w:sz w:val="18"/>
                    <w:szCs w:val="18"/>
                  </w:rPr>
                </w:pPr>
                <w:r>
                  <w:rPr>
                    <w:rFonts w:ascii="MS Gothic" w:eastAsia="MS Gothic" w:hAnsi="MS Gothic" w:cs="Arial" w:hint="eastAsia"/>
                    <w:sz w:val="18"/>
                    <w:szCs w:val="18"/>
                  </w:rPr>
                  <w:t>☐</w:t>
                </w:r>
              </w:p>
            </w:tc>
          </w:sdtContent>
        </w:sdt>
        <w:tc>
          <w:tcPr>
            <w:tcW w:w="4904" w:type="dxa"/>
            <w:vAlign w:val="center"/>
          </w:tcPr>
          <w:p w14:paraId="7FCD30E9" w14:textId="77777777" w:rsidR="00F2738B" w:rsidRPr="00D92D0A" w:rsidRDefault="000D6054" w:rsidP="00D92D0A">
            <w:pPr>
              <w:rPr>
                <w:rFonts w:ascii="Arial" w:hAnsi="Arial" w:cs="Arial"/>
                <w:sz w:val="18"/>
                <w:szCs w:val="18"/>
              </w:rPr>
            </w:pPr>
            <w:r w:rsidRPr="00D92D0A">
              <w:rPr>
                <w:rFonts w:ascii="Arial" w:hAnsi="Arial" w:cs="Arial"/>
                <w:sz w:val="18"/>
                <w:szCs w:val="18"/>
              </w:rPr>
              <w:t>Other – Please specify</w:t>
            </w:r>
          </w:p>
        </w:tc>
      </w:tr>
    </w:tbl>
    <w:p w14:paraId="3D82C114" w14:textId="77777777" w:rsidR="0067788C" w:rsidRPr="00513E58" w:rsidRDefault="0067788C" w:rsidP="0067788C">
      <w:pPr>
        <w:rPr>
          <w:rFonts w:ascii="Arial" w:hAnsi="Arial" w:cs="Arial"/>
          <w:sz w:val="20"/>
          <w:szCs w:val="20"/>
        </w:rPr>
      </w:pPr>
    </w:p>
    <w:p w14:paraId="5C35F3DB" w14:textId="77777777" w:rsidR="0067788C" w:rsidRDefault="0067788C" w:rsidP="0067788C">
      <w:pPr>
        <w:rPr>
          <w:rFonts w:ascii="Arial" w:hAnsi="Arial" w:cs="Arial"/>
          <w:b/>
          <w:color w:val="FF0000"/>
        </w:rPr>
      </w:pPr>
    </w:p>
    <w:p w14:paraId="1CD8FF5D" w14:textId="77777777" w:rsidR="0067788C" w:rsidRPr="00DF3BF0" w:rsidRDefault="0067788C" w:rsidP="0067788C">
      <w:pPr>
        <w:rPr>
          <w:rFonts w:ascii="Arial" w:hAnsi="Arial" w:cs="Arial"/>
          <w:color w:val="00B0F0"/>
        </w:rPr>
      </w:pPr>
      <w:r w:rsidRPr="00DF3BF0">
        <w:rPr>
          <w:rFonts w:ascii="Arial" w:hAnsi="Arial" w:cs="Arial"/>
          <w:b/>
          <w:color w:val="00B0F0"/>
        </w:rPr>
        <w:t>Customer Information – Scope of SSC / BPO</w:t>
      </w:r>
    </w:p>
    <w:p w14:paraId="4BC94E5A" w14:textId="77777777" w:rsidR="0067788C" w:rsidRPr="00513E58" w:rsidRDefault="0067788C" w:rsidP="0067788C">
      <w:pPr>
        <w:rPr>
          <w:rFonts w:ascii="Arial" w:hAnsi="Arial" w:cs="Arial"/>
          <w:color w:val="FF0000"/>
          <w:sz w:val="20"/>
          <w:szCs w:val="20"/>
        </w:rPr>
      </w:pPr>
    </w:p>
    <w:p w14:paraId="04CFBC0C" w14:textId="77777777" w:rsidR="0067788C" w:rsidRPr="00513E58" w:rsidRDefault="0067788C" w:rsidP="0067788C">
      <w:pPr>
        <w:rPr>
          <w:rFonts w:ascii="Arial" w:hAnsi="Arial" w:cs="Arial"/>
          <w:sz w:val="18"/>
          <w:szCs w:val="18"/>
        </w:rPr>
      </w:pPr>
      <w:r w:rsidRPr="00513E58">
        <w:rPr>
          <w:rFonts w:ascii="Arial" w:hAnsi="Arial" w:cs="Arial"/>
          <w:b/>
          <w:sz w:val="18"/>
          <w:szCs w:val="18"/>
        </w:rPr>
        <w:t>For all the business units served by the SSC applying for this award:</w:t>
      </w:r>
    </w:p>
    <w:p w14:paraId="306DDAAC" w14:textId="77777777" w:rsidR="0067788C" w:rsidRPr="00513E58" w:rsidRDefault="0067788C" w:rsidP="0067788C">
      <w:pPr>
        <w:rPr>
          <w:rFonts w:ascii="Arial" w:hAnsi="Arial" w:cs="Arial"/>
          <w:sz w:val="20"/>
          <w:szCs w:val="20"/>
        </w:rPr>
      </w:pPr>
    </w:p>
    <w:p w14:paraId="016AC8D0" w14:textId="77777777" w:rsidR="0067788C" w:rsidRPr="00513E58" w:rsidRDefault="0067788C" w:rsidP="0067788C">
      <w:pPr>
        <w:rPr>
          <w:rFonts w:ascii="Arial" w:hAnsi="Arial" w:cs="Arial"/>
          <w:sz w:val="18"/>
          <w:szCs w:val="18"/>
        </w:rPr>
      </w:pPr>
      <w:r w:rsidRPr="00513E58">
        <w:rPr>
          <w:rFonts w:ascii="Arial" w:hAnsi="Arial" w:cs="Arial"/>
          <w:sz w:val="18"/>
          <w:szCs w:val="18"/>
        </w:rPr>
        <w:t xml:space="preserve">Number of business units served </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8A67C3F" w14:textId="77777777" w:rsidR="0067788C" w:rsidRPr="00513E58" w:rsidRDefault="0067788C" w:rsidP="0067788C">
      <w:pPr>
        <w:rPr>
          <w:rFonts w:ascii="Arial" w:hAnsi="Arial" w:cs="Arial"/>
          <w:sz w:val="20"/>
          <w:szCs w:val="20"/>
        </w:rPr>
      </w:pPr>
    </w:p>
    <w:p w14:paraId="25F96EEE"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Employees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6D217102" w14:textId="77777777" w:rsidR="0067788C" w:rsidRPr="00513E58" w:rsidRDefault="0067788C" w:rsidP="0067788C">
      <w:pPr>
        <w:rPr>
          <w:rFonts w:ascii="Arial" w:hAnsi="Arial" w:cs="Arial"/>
          <w:sz w:val="20"/>
          <w:szCs w:val="20"/>
        </w:rPr>
      </w:pPr>
    </w:p>
    <w:p w14:paraId="36F93DAF" w14:textId="77777777" w:rsidR="0067788C" w:rsidRPr="00513E58" w:rsidRDefault="0067788C" w:rsidP="0067788C">
      <w:pPr>
        <w:rPr>
          <w:rFonts w:ascii="Arial" w:hAnsi="Arial" w:cs="Arial"/>
          <w:sz w:val="18"/>
          <w:szCs w:val="18"/>
        </w:rPr>
      </w:pPr>
      <w:r w:rsidRPr="00513E58">
        <w:rPr>
          <w:rFonts w:ascii="Arial" w:hAnsi="Arial" w:cs="Arial"/>
          <w:sz w:val="18"/>
          <w:szCs w:val="18"/>
        </w:rPr>
        <w:t>Number of Countries you are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2C0220B" w14:textId="77777777" w:rsidR="00FA63C8" w:rsidRDefault="0067788C" w:rsidP="0067788C">
      <w:pPr>
        <w:rPr>
          <w:rFonts w:ascii="Arial" w:hAnsi="Arial" w:cs="Arial"/>
          <w:sz w:val="18"/>
          <w:szCs w:val="18"/>
        </w:rPr>
      </w:pPr>
      <w:r w:rsidRPr="00513E58">
        <w:rPr>
          <w:rFonts w:ascii="Arial" w:hAnsi="Arial" w:cs="Arial"/>
          <w:sz w:val="18"/>
          <w:szCs w:val="18"/>
        </w:rPr>
        <w:t>Servicing</w:t>
      </w:r>
    </w:p>
    <w:p w14:paraId="6FE6ADB3" w14:textId="77777777" w:rsidR="0067788C" w:rsidRDefault="0067788C" w:rsidP="00F2738B">
      <w:pPr>
        <w:rPr>
          <w:rFonts w:ascii="Arial" w:hAnsi="Arial" w:cs="Arial"/>
          <w:sz w:val="18"/>
          <w:szCs w:val="18"/>
        </w:rPr>
      </w:pPr>
    </w:p>
    <w:p w14:paraId="7FA2A495" w14:textId="77777777" w:rsidR="00F2738B" w:rsidRDefault="00F2738B" w:rsidP="000337D5">
      <w:pPr>
        <w:rPr>
          <w:rFonts w:ascii="Arial" w:hAnsi="Arial" w:cs="Arial"/>
          <w:b/>
          <w:sz w:val="18"/>
          <w:szCs w:val="18"/>
        </w:rPr>
      </w:pPr>
    </w:p>
    <w:p w14:paraId="1D90F260" w14:textId="77777777" w:rsidR="00DF3BF0" w:rsidRDefault="00DF3BF0" w:rsidP="00215364">
      <w:pPr>
        <w:spacing w:line="360" w:lineRule="auto"/>
        <w:jc w:val="center"/>
        <w:rPr>
          <w:rFonts w:ascii="Arial" w:hAnsi="Arial" w:cs="Arial"/>
          <w:b/>
          <w:sz w:val="28"/>
          <w:szCs w:val="28"/>
        </w:rPr>
      </w:pPr>
    </w:p>
    <w:p w14:paraId="5CAF054B" w14:textId="77777777" w:rsidR="00DF3BF0" w:rsidRDefault="00DF3BF0" w:rsidP="00215364">
      <w:pPr>
        <w:spacing w:line="360" w:lineRule="auto"/>
        <w:jc w:val="center"/>
        <w:rPr>
          <w:rFonts w:ascii="Arial" w:hAnsi="Arial" w:cs="Arial"/>
          <w:b/>
          <w:sz w:val="28"/>
          <w:szCs w:val="28"/>
        </w:rPr>
      </w:pPr>
    </w:p>
    <w:p w14:paraId="416B05D5" w14:textId="77777777" w:rsidR="00F2738B" w:rsidRDefault="00F2738B" w:rsidP="00215364">
      <w:pPr>
        <w:spacing w:line="360" w:lineRule="auto"/>
        <w:jc w:val="center"/>
        <w:rPr>
          <w:rFonts w:ascii="Arial" w:hAnsi="Arial" w:cs="Arial"/>
          <w:b/>
          <w:sz w:val="28"/>
          <w:szCs w:val="28"/>
        </w:rPr>
      </w:pPr>
      <w:r>
        <w:rPr>
          <w:rFonts w:ascii="Arial" w:hAnsi="Arial" w:cs="Arial"/>
          <w:b/>
          <w:sz w:val="28"/>
          <w:szCs w:val="28"/>
        </w:rPr>
        <w:t xml:space="preserve">Your Story </w:t>
      </w:r>
    </w:p>
    <w:p w14:paraId="41CB9252" w14:textId="77777777" w:rsidR="000D6054" w:rsidRPr="000D6054" w:rsidRDefault="00DF7A78" w:rsidP="00F2738B">
      <w:pPr>
        <w:spacing w:line="360" w:lineRule="auto"/>
        <w:jc w:val="center"/>
        <w:rPr>
          <w:rFonts w:ascii="Arial" w:hAnsi="Arial" w:cs="Arial"/>
          <w:sz w:val="18"/>
          <w:szCs w:val="18"/>
        </w:rPr>
      </w:pPr>
      <w:r w:rsidRPr="00DF3BF0">
        <w:rPr>
          <w:rFonts w:ascii="Arial" w:hAnsi="Arial" w:cs="Arial"/>
          <w:b/>
          <w:color w:val="FF0000"/>
          <w:sz w:val="18"/>
          <w:szCs w:val="18"/>
        </w:rPr>
        <w:t>Please note:</w:t>
      </w:r>
      <w:r w:rsidRPr="00DF3BF0">
        <w:rPr>
          <w:rFonts w:ascii="Arial" w:hAnsi="Arial" w:cs="Arial"/>
          <w:color w:val="FF0000"/>
          <w:sz w:val="18"/>
          <w:szCs w:val="18"/>
        </w:rPr>
        <w:t xml:space="preserve"> </w:t>
      </w:r>
      <w:r w:rsidR="000D6054" w:rsidRPr="000D6054">
        <w:rPr>
          <w:rFonts w:ascii="Arial" w:hAnsi="Arial" w:cs="Arial"/>
          <w:sz w:val="18"/>
          <w:szCs w:val="18"/>
        </w:rPr>
        <w:t xml:space="preserve">The key “showcase” for the award </w:t>
      </w:r>
      <w:r w:rsidR="00413172">
        <w:rPr>
          <w:rFonts w:ascii="Arial" w:hAnsi="Arial" w:cs="Arial"/>
          <w:sz w:val="18"/>
          <w:szCs w:val="18"/>
        </w:rPr>
        <w:t>must</w:t>
      </w:r>
      <w:r w:rsidR="000D6054" w:rsidRPr="000D6054">
        <w:rPr>
          <w:rFonts w:ascii="Arial" w:hAnsi="Arial" w:cs="Arial"/>
          <w:sz w:val="18"/>
          <w:szCs w:val="18"/>
        </w:rPr>
        <w:t xml:space="preserve"> be for </w:t>
      </w:r>
      <w:r w:rsidR="000D6054" w:rsidRPr="00DF7A78">
        <w:rPr>
          <w:rFonts w:ascii="Arial" w:hAnsi="Arial" w:cs="Arial"/>
          <w:b/>
          <w:sz w:val="18"/>
          <w:szCs w:val="18"/>
        </w:rPr>
        <w:t xml:space="preserve">something </w:t>
      </w:r>
      <w:r w:rsidRPr="00DF7A78">
        <w:rPr>
          <w:rFonts w:ascii="Arial" w:hAnsi="Arial" w:cs="Arial"/>
          <w:b/>
          <w:sz w:val="18"/>
          <w:szCs w:val="18"/>
        </w:rPr>
        <w:t>you’ve achieved in</w:t>
      </w:r>
      <w:r w:rsidR="000D6054" w:rsidRPr="00DF7A78">
        <w:rPr>
          <w:rFonts w:ascii="Arial" w:hAnsi="Arial" w:cs="Arial"/>
          <w:b/>
          <w:sz w:val="18"/>
          <w:szCs w:val="18"/>
        </w:rPr>
        <w:t xml:space="preserve"> the </w:t>
      </w:r>
      <w:r w:rsidRPr="00DF7A78">
        <w:rPr>
          <w:rFonts w:ascii="Arial" w:hAnsi="Arial" w:cs="Arial"/>
          <w:b/>
          <w:sz w:val="18"/>
          <w:szCs w:val="18"/>
        </w:rPr>
        <w:t>past</w:t>
      </w:r>
      <w:r w:rsidR="000D6054" w:rsidRPr="00DF7A78">
        <w:rPr>
          <w:rFonts w:ascii="Arial" w:hAnsi="Arial" w:cs="Arial"/>
          <w:b/>
          <w:sz w:val="18"/>
          <w:szCs w:val="18"/>
        </w:rPr>
        <w:t xml:space="preserve"> year</w:t>
      </w:r>
      <w:r>
        <w:rPr>
          <w:rFonts w:ascii="Arial" w:hAnsi="Arial" w:cs="Arial"/>
          <w:sz w:val="18"/>
          <w:szCs w:val="18"/>
        </w:rPr>
        <w:t>.</w:t>
      </w:r>
    </w:p>
    <w:p w14:paraId="39B93ABE" w14:textId="77777777" w:rsidR="008457A6" w:rsidRDefault="008457A6" w:rsidP="00F2738B">
      <w:pPr>
        <w:rPr>
          <w:rFonts w:ascii="Arial" w:hAnsi="Arial" w:cs="Arial"/>
          <w:b/>
          <w:sz w:val="18"/>
          <w:szCs w:val="18"/>
        </w:rPr>
      </w:pPr>
    </w:p>
    <w:tbl>
      <w:tblPr>
        <w:tblW w:w="0" w:type="auto"/>
        <w:tblLook w:val="04A0" w:firstRow="1" w:lastRow="0" w:firstColumn="1" w:lastColumn="0" w:noHBand="0" w:noVBand="1"/>
      </w:tblPr>
      <w:tblGrid>
        <w:gridCol w:w="10466"/>
      </w:tblGrid>
      <w:tr w:rsidR="008457A6" w:rsidRPr="00982CC0" w14:paraId="712AA026" w14:textId="77777777" w:rsidTr="00982CC0">
        <w:tc>
          <w:tcPr>
            <w:tcW w:w="10682" w:type="dxa"/>
          </w:tcPr>
          <w:p w14:paraId="120F5488" w14:textId="77777777" w:rsidR="008457A6" w:rsidRPr="00982CC0" w:rsidRDefault="008457A6" w:rsidP="00F2738B">
            <w:pPr>
              <w:rPr>
                <w:rFonts w:ascii="Arial" w:hAnsi="Arial" w:cs="Arial"/>
                <w:b/>
                <w:sz w:val="18"/>
                <w:szCs w:val="18"/>
              </w:rPr>
            </w:pPr>
          </w:p>
        </w:tc>
      </w:tr>
    </w:tbl>
    <w:p w14:paraId="0B4EBB3B" w14:textId="77777777" w:rsidR="00B866F4" w:rsidRDefault="00B866F4" w:rsidP="00B866F4">
      <w:pPr>
        <w:rPr>
          <w:rFonts w:ascii="Arial" w:hAnsi="Arial" w:cs="Arial"/>
          <w:b/>
          <w:sz w:val="18"/>
          <w:szCs w:val="18"/>
        </w:rPr>
      </w:pPr>
      <w:r>
        <w:rPr>
          <w:rFonts w:ascii="Arial" w:hAnsi="Arial" w:cs="Arial"/>
          <w:b/>
          <w:sz w:val="18"/>
          <w:szCs w:val="18"/>
        </w:rPr>
        <w:t>Provide a brief synopsis o</w:t>
      </w:r>
      <w:r w:rsidR="00731C84">
        <w:rPr>
          <w:rFonts w:ascii="Arial" w:hAnsi="Arial" w:cs="Arial"/>
          <w:b/>
          <w:sz w:val="18"/>
          <w:szCs w:val="18"/>
        </w:rPr>
        <w:t xml:space="preserve">f your </w:t>
      </w:r>
      <w:r w:rsidR="00176A6A">
        <w:rPr>
          <w:rFonts w:ascii="Arial" w:hAnsi="Arial" w:cs="Arial"/>
          <w:b/>
          <w:sz w:val="18"/>
          <w:szCs w:val="18"/>
        </w:rPr>
        <w:t>organisation</w:t>
      </w:r>
      <w:r w:rsidR="00731C84">
        <w:rPr>
          <w:rFonts w:ascii="Arial" w:hAnsi="Arial" w:cs="Arial"/>
          <w:b/>
          <w:sz w:val="18"/>
          <w:szCs w:val="18"/>
        </w:rPr>
        <w:t xml:space="preserve"> and SSO: (20</w:t>
      </w:r>
      <w:r>
        <w:rPr>
          <w:rFonts w:ascii="Arial" w:hAnsi="Arial" w:cs="Arial"/>
          <w:b/>
          <w:sz w:val="18"/>
          <w:szCs w:val="18"/>
        </w:rPr>
        <w:t xml:space="preserve">0 </w:t>
      </w:r>
      <w:r w:rsidR="005D1D7C">
        <w:rPr>
          <w:rFonts w:ascii="Arial" w:hAnsi="Arial" w:cs="Arial"/>
          <w:b/>
          <w:sz w:val="18"/>
          <w:szCs w:val="18"/>
        </w:rPr>
        <w:t>Word Limit</w:t>
      </w:r>
      <w:r>
        <w:rPr>
          <w:rFonts w:ascii="Arial" w:hAnsi="Arial" w:cs="Arial"/>
          <w:b/>
          <w:sz w:val="18"/>
          <w:szCs w:val="18"/>
        </w:rPr>
        <w:t>)</w:t>
      </w:r>
    </w:p>
    <w:p w14:paraId="66718FC9" w14:textId="77777777" w:rsidR="008C6D7C" w:rsidRPr="00982CC0" w:rsidRDefault="008C6D7C" w:rsidP="008C6D7C">
      <w:pPr>
        <w:rPr>
          <w:rFonts w:ascii="Arial" w:hAnsi="Arial" w:cs="Arial"/>
          <w:b/>
          <w:sz w:val="18"/>
          <w:szCs w:val="18"/>
        </w:rPr>
      </w:pPr>
      <w:r>
        <w:rPr>
          <w:rFonts w:ascii="Arial" w:hAnsi="Arial" w:cs="Arial"/>
          <w:b/>
          <w:sz w:val="18"/>
          <w:szCs w:val="18"/>
        </w:rPr>
        <w:fldChar w:fldCharType="begin">
          <w:ffData>
            <w:name w:val="Text14"/>
            <w:enabled/>
            <w:calcOnExit w:val="0"/>
            <w:textInput/>
          </w:ffData>
        </w:fldChar>
      </w:r>
      <w:bookmarkStart w:id="10" w:name="Text1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0"/>
    </w:p>
    <w:p w14:paraId="2DA60B8E" w14:textId="77777777" w:rsidR="00B866F4" w:rsidRDefault="00B866F4" w:rsidP="00B866F4">
      <w:pPr>
        <w:rPr>
          <w:rFonts w:ascii="Arial" w:hAnsi="Arial" w:cs="Arial"/>
          <w:b/>
          <w:sz w:val="18"/>
          <w:szCs w:val="18"/>
        </w:rPr>
      </w:pPr>
    </w:p>
    <w:tbl>
      <w:tblPr>
        <w:tblW w:w="0" w:type="auto"/>
        <w:tblLook w:val="04A0" w:firstRow="1" w:lastRow="0" w:firstColumn="1" w:lastColumn="0" w:noHBand="0" w:noVBand="1"/>
      </w:tblPr>
      <w:tblGrid>
        <w:gridCol w:w="10466"/>
      </w:tblGrid>
      <w:tr w:rsidR="00B866F4" w:rsidRPr="00982CC0" w14:paraId="53894AF6" w14:textId="77777777" w:rsidTr="00982CC0">
        <w:tc>
          <w:tcPr>
            <w:tcW w:w="10682" w:type="dxa"/>
          </w:tcPr>
          <w:p w14:paraId="561611E3" w14:textId="77777777" w:rsidR="00B866F4" w:rsidRPr="00982CC0" w:rsidRDefault="00B866F4" w:rsidP="00982CC0">
            <w:pPr>
              <w:rPr>
                <w:rFonts w:ascii="Arial" w:hAnsi="Arial" w:cs="Arial"/>
                <w:b/>
                <w:sz w:val="18"/>
                <w:szCs w:val="18"/>
              </w:rPr>
            </w:pPr>
          </w:p>
          <w:p w14:paraId="27B9205C" w14:textId="77777777" w:rsidR="00B866F4" w:rsidRPr="00982CC0" w:rsidRDefault="00B866F4" w:rsidP="00982CC0">
            <w:pPr>
              <w:rPr>
                <w:rFonts w:ascii="Arial" w:hAnsi="Arial" w:cs="Arial"/>
                <w:b/>
                <w:sz w:val="18"/>
                <w:szCs w:val="18"/>
              </w:rPr>
            </w:pPr>
          </w:p>
          <w:p w14:paraId="041B3CAC" w14:textId="77777777" w:rsidR="00B866F4" w:rsidRPr="00982CC0" w:rsidRDefault="00B866F4" w:rsidP="00982CC0">
            <w:pPr>
              <w:rPr>
                <w:rFonts w:ascii="Arial" w:hAnsi="Arial" w:cs="Arial"/>
                <w:b/>
                <w:sz w:val="18"/>
                <w:szCs w:val="18"/>
              </w:rPr>
            </w:pPr>
          </w:p>
          <w:p w14:paraId="23F33E65" w14:textId="77777777" w:rsidR="00B866F4" w:rsidRPr="00982CC0" w:rsidRDefault="00B866F4" w:rsidP="00982CC0">
            <w:pPr>
              <w:rPr>
                <w:rFonts w:ascii="Arial" w:hAnsi="Arial" w:cs="Arial"/>
                <w:b/>
                <w:sz w:val="18"/>
                <w:szCs w:val="18"/>
              </w:rPr>
            </w:pPr>
          </w:p>
          <w:p w14:paraId="45AD6D1A" w14:textId="77777777" w:rsidR="00B866F4" w:rsidRPr="00982CC0" w:rsidRDefault="00B866F4" w:rsidP="00982CC0">
            <w:pPr>
              <w:rPr>
                <w:rFonts w:ascii="Arial" w:hAnsi="Arial" w:cs="Arial"/>
                <w:b/>
                <w:sz w:val="18"/>
                <w:szCs w:val="18"/>
              </w:rPr>
            </w:pPr>
          </w:p>
          <w:p w14:paraId="293F5211" w14:textId="77777777" w:rsidR="00B866F4" w:rsidRPr="00982CC0" w:rsidRDefault="00B866F4" w:rsidP="00982CC0">
            <w:pPr>
              <w:rPr>
                <w:rFonts w:ascii="Arial" w:hAnsi="Arial" w:cs="Arial"/>
                <w:b/>
                <w:sz w:val="18"/>
                <w:szCs w:val="18"/>
              </w:rPr>
            </w:pPr>
          </w:p>
          <w:p w14:paraId="7D3C24EC" w14:textId="77777777" w:rsidR="00B866F4" w:rsidRPr="00982CC0" w:rsidRDefault="00B866F4" w:rsidP="00982CC0">
            <w:pPr>
              <w:rPr>
                <w:rFonts w:ascii="Arial" w:hAnsi="Arial" w:cs="Arial"/>
                <w:b/>
                <w:sz w:val="18"/>
                <w:szCs w:val="18"/>
              </w:rPr>
            </w:pPr>
          </w:p>
          <w:p w14:paraId="07616E45" w14:textId="77777777" w:rsidR="00B866F4" w:rsidRPr="00982CC0" w:rsidRDefault="00B866F4" w:rsidP="00982CC0">
            <w:pPr>
              <w:rPr>
                <w:rFonts w:ascii="Arial" w:hAnsi="Arial" w:cs="Arial"/>
                <w:b/>
                <w:sz w:val="18"/>
                <w:szCs w:val="18"/>
              </w:rPr>
            </w:pPr>
          </w:p>
          <w:p w14:paraId="3FCFFC59" w14:textId="77777777" w:rsidR="00B866F4" w:rsidRPr="00982CC0" w:rsidRDefault="00B866F4" w:rsidP="00982CC0">
            <w:pPr>
              <w:rPr>
                <w:rFonts w:ascii="Arial" w:hAnsi="Arial" w:cs="Arial"/>
                <w:b/>
                <w:sz w:val="18"/>
                <w:szCs w:val="18"/>
              </w:rPr>
            </w:pPr>
          </w:p>
          <w:p w14:paraId="2910AD69" w14:textId="77777777" w:rsidR="00B866F4" w:rsidRPr="00982CC0" w:rsidRDefault="00B866F4" w:rsidP="00982CC0">
            <w:pPr>
              <w:rPr>
                <w:rFonts w:ascii="Arial" w:hAnsi="Arial" w:cs="Arial"/>
                <w:b/>
                <w:sz w:val="18"/>
                <w:szCs w:val="18"/>
              </w:rPr>
            </w:pPr>
          </w:p>
          <w:p w14:paraId="7FD96F21" w14:textId="77777777" w:rsidR="00B866F4" w:rsidRPr="00982CC0" w:rsidRDefault="00B866F4" w:rsidP="00982CC0">
            <w:pPr>
              <w:rPr>
                <w:rFonts w:ascii="Arial" w:hAnsi="Arial" w:cs="Arial"/>
                <w:b/>
                <w:sz w:val="18"/>
                <w:szCs w:val="18"/>
              </w:rPr>
            </w:pPr>
          </w:p>
        </w:tc>
      </w:tr>
    </w:tbl>
    <w:p w14:paraId="550D9083" w14:textId="77777777" w:rsidR="00B866F4" w:rsidRDefault="00B866F4" w:rsidP="00B866F4">
      <w:pPr>
        <w:rPr>
          <w:rFonts w:ascii="Arial" w:hAnsi="Arial" w:cs="Arial"/>
          <w:b/>
          <w:sz w:val="18"/>
          <w:szCs w:val="18"/>
        </w:rPr>
      </w:pPr>
    </w:p>
    <w:p w14:paraId="046DE6EE" w14:textId="77777777" w:rsidR="00572923" w:rsidRPr="006A44FD" w:rsidRDefault="00572923" w:rsidP="00572923">
      <w:pPr>
        <w:jc w:val="center"/>
        <w:rPr>
          <w:rFonts w:ascii="Arial" w:hAnsi="Arial" w:cs="Arial"/>
          <w:sz w:val="24"/>
          <w:szCs w:val="24"/>
        </w:rPr>
      </w:pPr>
    </w:p>
    <w:p w14:paraId="0740FD2D" w14:textId="77777777" w:rsidR="00597062" w:rsidRDefault="00597062" w:rsidP="000D2BF9">
      <w:pPr>
        <w:rPr>
          <w:rFonts w:ascii="Arial" w:hAnsi="Arial" w:cs="Arial"/>
          <w:b/>
          <w:sz w:val="28"/>
          <w:szCs w:val="28"/>
          <w:u w:val="single"/>
        </w:rPr>
      </w:pPr>
    </w:p>
    <w:p w14:paraId="633D4A1D" w14:textId="77777777" w:rsidR="00597062" w:rsidRDefault="00597062" w:rsidP="000D2BF9">
      <w:pPr>
        <w:rPr>
          <w:rFonts w:ascii="Arial" w:hAnsi="Arial" w:cs="Arial"/>
          <w:b/>
          <w:sz w:val="28"/>
          <w:szCs w:val="28"/>
          <w:u w:val="single"/>
        </w:rPr>
      </w:pPr>
    </w:p>
    <w:p w14:paraId="41511F2A" w14:textId="77777777" w:rsidR="000D2BF9" w:rsidRPr="00D74FE5" w:rsidRDefault="000D2BF9" w:rsidP="000D2BF9">
      <w:pPr>
        <w:rPr>
          <w:rFonts w:ascii="Arial" w:hAnsi="Arial" w:cs="Arial"/>
          <w:b/>
          <w:sz w:val="28"/>
          <w:szCs w:val="28"/>
          <w:u w:val="single"/>
        </w:rPr>
      </w:pPr>
      <w:r w:rsidRPr="00D74FE5">
        <w:rPr>
          <w:rFonts w:ascii="Arial" w:hAnsi="Arial" w:cs="Arial"/>
          <w:b/>
          <w:sz w:val="28"/>
          <w:szCs w:val="28"/>
          <w:u w:val="single"/>
        </w:rPr>
        <w:t>Strategy</w:t>
      </w:r>
    </w:p>
    <w:p w14:paraId="602565EC" w14:textId="77777777" w:rsidR="000D2BF9" w:rsidRPr="00D74FE5" w:rsidRDefault="000D2BF9" w:rsidP="000D2BF9">
      <w:pPr>
        <w:rPr>
          <w:rFonts w:ascii="Arial" w:hAnsi="Arial" w:cs="Arial"/>
          <w:b/>
          <w:sz w:val="24"/>
          <w:szCs w:val="24"/>
          <w:u w:val="single"/>
        </w:rPr>
      </w:pPr>
    </w:p>
    <w:p w14:paraId="15C3FC82" w14:textId="77777777" w:rsidR="00612324" w:rsidRPr="00D74FE5" w:rsidRDefault="00612324" w:rsidP="000D2BF9">
      <w:pPr>
        <w:rPr>
          <w:rFonts w:ascii="Arial" w:eastAsia="Times New Roman" w:hAnsi="Arial" w:cs="Arial"/>
          <w:color w:val="333333"/>
          <w:sz w:val="18"/>
          <w:szCs w:val="18"/>
        </w:rPr>
      </w:pPr>
      <w:r w:rsidRPr="00D74FE5">
        <w:rPr>
          <w:rFonts w:ascii="Arial" w:eastAsia="Times New Roman" w:hAnsi="Arial" w:cs="Arial"/>
          <w:color w:val="333333"/>
          <w:sz w:val="18"/>
          <w:szCs w:val="18"/>
        </w:rPr>
        <w:t xml:space="preserve">Customer Centricity in Shared Services </w:t>
      </w:r>
      <w:r w:rsidR="000D2BF9" w:rsidRPr="00D74FE5">
        <w:rPr>
          <w:rFonts w:ascii="Arial" w:eastAsia="Times New Roman" w:hAnsi="Arial" w:cs="Arial"/>
          <w:color w:val="333333"/>
          <w:sz w:val="18"/>
          <w:szCs w:val="18"/>
        </w:rPr>
        <w:t>can take many forms:</w:t>
      </w:r>
      <w:r w:rsidRPr="00D74FE5">
        <w:rPr>
          <w:rFonts w:ascii="Arial" w:eastAsia="Times New Roman" w:hAnsi="Arial" w:cs="Arial"/>
          <w:color w:val="333333"/>
          <w:sz w:val="18"/>
          <w:szCs w:val="18"/>
        </w:rPr>
        <w:t xml:space="preserve"> understanding and meeting customers’ expectations, effective management of customer needs, designing the experience, complaints resolutions, developing the metrics that matter and encouraging feedback that drives continuous improvement. </w:t>
      </w:r>
    </w:p>
    <w:p w14:paraId="1ABABEAD" w14:textId="77777777" w:rsidR="000D2BF9" w:rsidRPr="00D74FE5" w:rsidRDefault="000D2BF9" w:rsidP="006E7A4D">
      <w:pPr>
        <w:ind w:left="720"/>
        <w:rPr>
          <w:rFonts w:ascii="Arial" w:hAnsi="Arial" w:cs="Arial"/>
          <w:sz w:val="18"/>
          <w:szCs w:val="18"/>
        </w:rPr>
      </w:pPr>
    </w:p>
    <w:p w14:paraId="0931B636" w14:textId="77777777" w:rsidR="000D2BF9" w:rsidRPr="00D74FE5" w:rsidRDefault="000D2BF9" w:rsidP="006E7A4D">
      <w:pPr>
        <w:numPr>
          <w:ilvl w:val="0"/>
          <w:numId w:val="7"/>
        </w:numPr>
        <w:rPr>
          <w:rFonts w:ascii="Arial" w:hAnsi="Arial" w:cs="Arial"/>
          <w:sz w:val="18"/>
          <w:szCs w:val="18"/>
        </w:rPr>
      </w:pPr>
      <w:r w:rsidRPr="00D74FE5">
        <w:rPr>
          <w:rFonts w:ascii="Arial" w:hAnsi="Arial" w:cs="Arial"/>
          <w:sz w:val="18"/>
          <w:szCs w:val="18"/>
        </w:rPr>
        <w:t xml:space="preserve">What were the business objectives of the </w:t>
      </w:r>
      <w:r w:rsidR="006055A1" w:rsidRPr="00D74FE5">
        <w:rPr>
          <w:rFonts w:ascii="Arial" w:hAnsi="Arial" w:cs="Arial"/>
          <w:sz w:val="18"/>
          <w:szCs w:val="18"/>
        </w:rPr>
        <w:t xml:space="preserve">customer centricity strategy? </w:t>
      </w:r>
      <w:r w:rsidR="00475364" w:rsidRPr="00D74FE5">
        <w:rPr>
          <w:rFonts w:ascii="Arial" w:hAnsi="Arial" w:cs="Arial"/>
          <w:sz w:val="18"/>
          <w:szCs w:val="18"/>
        </w:rPr>
        <w:t>E</w:t>
      </w:r>
      <w:r w:rsidRPr="00D74FE5">
        <w:rPr>
          <w:rFonts w:ascii="Arial" w:hAnsi="Arial" w:cs="Arial"/>
          <w:sz w:val="18"/>
          <w:szCs w:val="18"/>
        </w:rPr>
        <w:t>.g.</w:t>
      </w:r>
      <w:r w:rsidR="00612324" w:rsidRPr="00D74FE5">
        <w:rPr>
          <w:rFonts w:ascii="Arial" w:hAnsi="Arial" w:cs="Arial"/>
          <w:sz w:val="18"/>
          <w:szCs w:val="18"/>
        </w:rPr>
        <w:t xml:space="preserve"> increased service levels, buy in for new services, </w:t>
      </w:r>
      <w:r w:rsidRPr="00D74FE5">
        <w:rPr>
          <w:rFonts w:ascii="Arial" w:hAnsi="Arial" w:cs="Arial"/>
          <w:sz w:val="18"/>
          <w:szCs w:val="18"/>
        </w:rPr>
        <w:t>improve efficiency etc.?</w:t>
      </w:r>
    </w:p>
    <w:p w14:paraId="5327F468" w14:textId="77777777" w:rsidR="004F3F15" w:rsidRPr="00D74FE5" w:rsidRDefault="004F3F15" w:rsidP="006E7A4D">
      <w:pPr>
        <w:numPr>
          <w:ilvl w:val="0"/>
          <w:numId w:val="7"/>
        </w:numPr>
        <w:rPr>
          <w:rFonts w:ascii="Arial" w:hAnsi="Arial" w:cs="Arial"/>
          <w:sz w:val="18"/>
          <w:szCs w:val="18"/>
        </w:rPr>
      </w:pPr>
      <w:r w:rsidRPr="00D74FE5">
        <w:rPr>
          <w:rFonts w:ascii="Arial" w:hAnsi="Arial" w:cs="Arial"/>
          <w:sz w:val="18"/>
          <w:szCs w:val="18"/>
        </w:rPr>
        <w:t>How was this project related to a strategic business priority?</w:t>
      </w:r>
    </w:p>
    <w:p w14:paraId="3ED81BDD" w14:textId="77777777" w:rsidR="000D2BF9" w:rsidRPr="00D74FE5" w:rsidRDefault="00475364" w:rsidP="006E7A4D">
      <w:pPr>
        <w:numPr>
          <w:ilvl w:val="0"/>
          <w:numId w:val="7"/>
        </w:numPr>
        <w:rPr>
          <w:rFonts w:ascii="Arial" w:hAnsi="Arial" w:cs="Arial"/>
          <w:sz w:val="18"/>
          <w:szCs w:val="18"/>
        </w:rPr>
      </w:pPr>
      <w:r w:rsidRPr="00D74FE5">
        <w:rPr>
          <w:rFonts w:ascii="Arial" w:hAnsi="Arial" w:cs="Arial"/>
          <w:sz w:val="18"/>
          <w:szCs w:val="18"/>
        </w:rPr>
        <w:t xml:space="preserve">What </w:t>
      </w:r>
      <w:r w:rsidR="00184256" w:rsidRPr="00D74FE5">
        <w:rPr>
          <w:rFonts w:ascii="Arial" w:hAnsi="Arial" w:cs="Arial"/>
          <w:sz w:val="18"/>
          <w:szCs w:val="18"/>
        </w:rPr>
        <w:t xml:space="preserve">customer </w:t>
      </w:r>
      <w:r w:rsidRPr="00D74FE5">
        <w:rPr>
          <w:rFonts w:ascii="Arial" w:hAnsi="Arial" w:cs="Arial"/>
          <w:sz w:val="18"/>
          <w:szCs w:val="18"/>
        </w:rPr>
        <w:t>challenges you were trying to reduce</w:t>
      </w:r>
      <w:r w:rsidR="00D74FE5" w:rsidRPr="00D74FE5">
        <w:rPr>
          <w:rFonts w:ascii="Arial" w:hAnsi="Arial" w:cs="Arial"/>
          <w:sz w:val="18"/>
          <w:szCs w:val="18"/>
        </w:rPr>
        <w:t xml:space="preserve"> or customer interactions were you trying to improve on?</w:t>
      </w:r>
    </w:p>
    <w:p w14:paraId="03B1BE36" w14:textId="77777777" w:rsidR="000D2BF9" w:rsidRPr="00D74FE5" w:rsidRDefault="000D2BF9" w:rsidP="006E7A4D">
      <w:pPr>
        <w:numPr>
          <w:ilvl w:val="0"/>
          <w:numId w:val="7"/>
        </w:numPr>
        <w:rPr>
          <w:rFonts w:ascii="Arial" w:hAnsi="Arial" w:cs="Arial"/>
          <w:sz w:val="18"/>
          <w:szCs w:val="18"/>
        </w:rPr>
      </w:pPr>
      <w:r w:rsidRPr="00D74FE5">
        <w:rPr>
          <w:rFonts w:ascii="Arial" w:hAnsi="Arial" w:cs="Arial"/>
          <w:sz w:val="18"/>
          <w:szCs w:val="18"/>
        </w:rPr>
        <w:t xml:space="preserve">Which process or processes were subject to this improvement? </w:t>
      </w:r>
    </w:p>
    <w:p w14:paraId="54DAD7B0" w14:textId="77777777" w:rsidR="001F70EB" w:rsidRPr="00D74FE5" w:rsidRDefault="001F70EB" w:rsidP="006E7A4D">
      <w:pPr>
        <w:numPr>
          <w:ilvl w:val="0"/>
          <w:numId w:val="7"/>
        </w:numPr>
        <w:rPr>
          <w:rFonts w:ascii="Arial" w:hAnsi="Arial" w:cs="Arial"/>
          <w:sz w:val="18"/>
          <w:szCs w:val="18"/>
        </w:rPr>
      </w:pPr>
      <w:r w:rsidRPr="00D74FE5">
        <w:rPr>
          <w:rFonts w:ascii="Arial" w:hAnsi="Arial" w:cs="Arial"/>
          <w:sz w:val="18"/>
          <w:szCs w:val="18"/>
        </w:rPr>
        <w:t xml:space="preserve">What value was created as a result of the </w:t>
      </w:r>
      <w:r w:rsidR="00612324" w:rsidRPr="00D74FE5">
        <w:rPr>
          <w:rFonts w:ascii="Arial" w:hAnsi="Arial" w:cs="Arial"/>
          <w:sz w:val="18"/>
          <w:szCs w:val="18"/>
        </w:rPr>
        <w:t xml:space="preserve">customer centricity </w:t>
      </w:r>
      <w:r w:rsidR="006055A1" w:rsidRPr="00D74FE5">
        <w:rPr>
          <w:rFonts w:ascii="Arial" w:hAnsi="Arial" w:cs="Arial"/>
          <w:sz w:val="18"/>
          <w:szCs w:val="18"/>
        </w:rPr>
        <w:t xml:space="preserve"> strategy? </w:t>
      </w:r>
    </w:p>
    <w:p w14:paraId="6A914C02" w14:textId="77777777" w:rsidR="006055A1" w:rsidRPr="00D74FE5" w:rsidRDefault="006055A1" w:rsidP="006055A1">
      <w:pPr>
        <w:ind w:left="360"/>
        <w:rPr>
          <w:rFonts w:ascii="Arial" w:hAnsi="Arial" w:cs="Arial"/>
          <w:sz w:val="18"/>
          <w:szCs w:val="18"/>
        </w:rPr>
      </w:pPr>
    </w:p>
    <w:p w14:paraId="631DD718" w14:textId="77777777" w:rsidR="00B866F4" w:rsidRDefault="000D2BF9" w:rsidP="000D2BF9">
      <w:pPr>
        <w:rPr>
          <w:rFonts w:ascii="Arial" w:hAnsi="Arial" w:cs="Arial"/>
          <w:b/>
          <w:sz w:val="18"/>
          <w:szCs w:val="18"/>
        </w:rPr>
      </w:pPr>
      <w:r w:rsidRPr="00D74FE5">
        <w:rPr>
          <w:rFonts w:ascii="Arial" w:hAnsi="Arial" w:cs="Arial"/>
          <w:sz w:val="18"/>
          <w:szCs w:val="18"/>
        </w:rPr>
        <w:br/>
        <w:t>Please specifically describe and quantify the benefit that you were trying to achieve, whether cost savings, cost avoidance, roles eliminated, efficiency improvement, increase in customer satisfaction etc.</w:t>
      </w:r>
    </w:p>
    <w:tbl>
      <w:tblPr>
        <w:tblW w:w="0" w:type="auto"/>
        <w:tblLook w:val="04A0" w:firstRow="1" w:lastRow="0" w:firstColumn="1" w:lastColumn="0" w:noHBand="0" w:noVBand="1"/>
      </w:tblPr>
      <w:tblGrid>
        <w:gridCol w:w="10466"/>
      </w:tblGrid>
      <w:tr w:rsidR="00B866F4" w:rsidRPr="00D74FE5" w14:paraId="1E54A14A" w14:textId="77777777" w:rsidTr="00982CC0">
        <w:tc>
          <w:tcPr>
            <w:tcW w:w="10682" w:type="dxa"/>
          </w:tcPr>
          <w:p w14:paraId="0AD1A2EA" w14:textId="77777777" w:rsidR="00B866F4" w:rsidRDefault="00B866F4" w:rsidP="00982CC0">
            <w:pPr>
              <w:rPr>
                <w:rFonts w:ascii="Arial" w:hAnsi="Arial" w:cs="Arial"/>
                <w:b/>
                <w:sz w:val="18"/>
                <w:szCs w:val="18"/>
              </w:rPr>
            </w:pPr>
          </w:p>
          <w:p w14:paraId="2763B3C4" w14:textId="77777777" w:rsidR="005054C1" w:rsidRPr="00982CC0" w:rsidRDefault="005054C1" w:rsidP="00982CC0">
            <w:pPr>
              <w:rPr>
                <w:rFonts w:ascii="Arial" w:hAnsi="Arial" w:cs="Arial"/>
                <w:b/>
                <w:sz w:val="18"/>
                <w:szCs w:val="18"/>
              </w:rPr>
            </w:pPr>
            <w:r>
              <w:rPr>
                <w:rFonts w:ascii="Arial" w:hAnsi="Arial" w:cs="Arial"/>
                <w:b/>
                <w:sz w:val="18"/>
                <w:szCs w:val="18"/>
              </w:rPr>
              <w:t>Max 1000</w:t>
            </w:r>
          </w:p>
          <w:p w14:paraId="36F427FE" w14:textId="77777777" w:rsidR="00B866F4" w:rsidRPr="00D74FE5" w:rsidRDefault="00673B34" w:rsidP="00982CC0">
            <w:pPr>
              <w:rPr>
                <w:rFonts w:ascii="Arial" w:hAnsi="Arial" w:cs="Arial"/>
                <w:b/>
                <w:sz w:val="18"/>
                <w:szCs w:val="18"/>
              </w:rPr>
            </w:pPr>
            <w:r w:rsidRPr="00D74FE5">
              <w:rPr>
                <w:rFonts w:ascii="Arial" w:hAnsi="Arial" w:cs="Arial"/>
                <w:b/>
                <w:sz w:val="18"/>
                <w:szCs w:val="18"/>
              </w:rPr>
              <w:fldChar w:fldCharType="begin">
                <w:ffData>
                  <w:name w:val="Text15"/>
                  <w:enabled/>
                  <w:calcOnExit w:val="0"/>
                  <w:textInput/>
                </w:ffData>
              </w:fldChar>
            </w:r>
            <w:bookmarkStart w:id="11" w:name="Text15"/>
            <w:r w:rsidRPr="00D74FE5">
              <w:rPr>
                <w:rFonts w:ascii="Arial" w:hAnsi="Arial" w:cs="Arial"/>
                <w:b/>
                <w:sz w:val="18"/>
                <w:szCs w:val="18"/>
              </w:rPr>
              <w:instrText xml:space="preserve"> FORMTEXT </w:instrText>
            </w:r>
            <w:r w:rsidRPr="00D74FE5">
              <w:rPr>
                <w:rFonts w:ascii="Arial" w:hAnsi="Arial" w:cs="Arial"/>
                <w:b/>
                <w:sz w:val="18"/>
                <w:szCs w:val="18"/>
              </w:rPr>
            </w:r>
            <w:r w:rsidRPr="00D74FE5">
              <w:rPr>
                <w:rFonts w:ascii="Arial" w:hAnsi="Arial" w:cs="Arial"/>
                <w:b/>
                <w:sz w:val="18"/>
                <w:szCs w:val="18"/>
              </w:rPr>
              <w:fldChar w:fldCharType="separate"/>
            </w:r>
            <w:r w:rsidRPr="00D74FE5">
              <w:rPr>
                <w:rFonts w:ascii="Arial" w:hAnsi="Arial" w:cs="Arial"/>
                <w:b/>
                <w:noProof/>
                <w:sz w:val="18"/>
                <w:szCs w:val="18"/>
              </w:rPr>
              <w:t> </w:t>
            </w:r>
            <w:r w:rsidRPr="00D74FE5">
              <w:rPr>
                <w:rFonts w:ascii="Arial" w:hAnsi="Arial" w:cs="Arial"/>
                <w:b/>
                <w:noProof/>
                <w:sz w:val="18"/>
                <w:szCs w:val="18"/>
              </w:rPr>
              <w:t> </w:t>
            </w:r>
            <w:r w:rsidRPr="00D74FE5">
              <w:rPr>
                <w:rFonts w:ascii="Arial" w:hAnsi="Arial" w:cs="Arial"/>
                <w:b/>
                <w:noProof/>
                <w:sz w:val="18"/>
                <w:szCs w:val="18"/>
              </w:rPr>
              <w:t> </w:t>
            </w:r>
            <w:r w:rsidRPr="00D74FE5">
              <w:rPr>
                <w:rFonts w:ascii="Arial" w:hAnsi="Arial" w:cs="Arial"/>
                <w:b/>
                <w:noProof/>
                <w:sz w:val="18"/>
                <w:szCs w:val="18"/>
              </w:rPr>
              <w:t> </w:t>
            </w:r>
            <w:r w:rsidRPr="00D74FE5">
              <w:rPr>
                <w:rFonts w:ascii="Arial" w:hAnsi="Arial" w:cs="Arial"/>
                <w:b/>
                <w:noProof/>
                <w:sz w:val="18"/>
                <w:szCs w:val="18"/>
              </w:rPr>
              <w:t> </w:t>
            </w:r>
            <w:r w:rsidRPr="00D74FE5">
              <w:rPr>
                <w:rFonts w:ascii="Arial" w:hAnsi="Arial" w:cs="Arial"/>
                <w:b/>
                <w:sz w:val="18"/>
                <w:szCs w:val="18"/>
              </w:rPr>
              <w:fldChar w:fldCharType="end"/>
            </w:r>
            <w:bookmarkEnd w:id="11"/>
          </w:p>
          <w:p w14:paraId="4FAF012E" w14:textId="77777777" w:rsidR="00B866F4" w:rsidRPr="00D74FE5" w:rsidRDefault="00B866F4" w:rsidP="00982CC0">
            <w:pPr>
              <w:rPr>
                <w:rFonts w:ascii="Arial" w:hAnsi="Arial" w:cs="Arial"/>
                <w:b/>
                <w:sz w:val="18"/>
                <w:szCs w:val="18"/>
              </w:rPr>
            </w:pPr>
          </w:p>
          <w:p w14:paraId="07CD2D9D" w14:textId="77777777" w:rsidR="00B866F4" w:rsidRPr="00D74FE5" w:rsidRDefault="00B866F4" w:rsidP="00982CC0">
            <w:pPr>
              <w:rPr>
                <w:rFonts w:ascii="Arial" w:hAnsi="Arial" w:cs="Arial"/>
                <w:b/>
                <w:sz w:val="18"/>
                <w:szCs w:val="18"/>
              </w:rPr>
            </w:pPr>
          </w:p>
          <w:p w14:paraId="655B82BA" w14:textId="77777777" w:rsidR="00B866F4" w:rsidRPr="00D74FE5" w:rsidRDefault="00B866F4" w:rsidP="00982CC0">
            <w:pPr>
              <w:rPr>
                <w:rFonts w:ascii="Arial" w:hAnsi="Arial" w:cs="Arial"/>
                <w:b/>
                <w:sz w:val="18"/>
                <w:szCs w:val="18"/>
              </w:rPr>
            </w:pPr>
          </w:p>
          <w:p w14:paraId="02B2F73C" w14:textId="77777777" w:rsidR="00B866F4" w:rsidRPr="00D74FE5" w:rsidRDefault="00B866F4" w:rsidP="00982CC0">
            <w:pPr>
              <w:rPr>
                <w:rFonts w:ascii="Arial" w:hAnsi="Arial" w:cs="Arial"/>
                <w:b/>
                <w:sz w:val="18"/>
                <w:szCs w:val="18"/>
              </w:rPr>
            </w:pPr>
          </w:p>
          <w:p w14:paraId="26C36E39" w14:textId="77777777" w:rsidR="00B866F4" w:rsidRPr="00D74FE5" w:rsidRDefault="00B866F4" w:rsidP="00982CC0">
            <w:pPr>
              <w:rPr>
                <w:rFonts w:ascii="Arial" w:hAnsi="Arial" w:cs="Arial"/>
                <w:b/>
                <w:sz w:val="18"/>
                <w:szCs w:val="18"/>
              </w:rPr>
            </w:pPr>
          </w:p>
          <w:p w14:paraId="326847BE" w14:textId="77777777" w:rsidR="00B866F4" w:rsidRPr="00D74FE5" w:rsidRDefault="00B866F4" w:rsidP="00982CC0">
            <w:pPr>
              <w:rPr>
                <w:rFonts w:ascii="Arial" w:hAnsi="Arial" w:cs="Arial"/>
                <w:b/>
                <w:sz w:val="18"/>
                <w:szCs w:val="18"/>
              </w:rPr>
            </w:pPr>
          </w:p>
          <w:p w14:paraId="659515FE" w14:textId="77777777" w:rsidR="00B866F4" w:rsidRPr="00D74FE5" w:rsidRDefault="00B866F4" w:rsidP="00982CC0">
            <w:pPr>
              <w:rPr>
                <w:rFonts w:ascii="Arial" w:hAnsi="Arial" w:cs="Arial"/>
                <w:b/>
                <w:sz w:val="18"/>
                <w:szCs w:val="18"/>
              </w:rPr>
            </w:pPr>
          </w:p>
          <w:p w14:paraId="2379A68A" w14:textId="77777777" w:rsidR="00B866F4" w:rsidRPr="00D74FE5" w:rsidRDefault="00B866F4" w:rsidP="00982CC0">
            <w:pPr>
              <w:rPr>
                <w:rFonts w:ascii="Arial" w:hAnsi="Arial" w:cs="Arial"/>
                <w:b/>
                <w:sz w:val="18"/>
                <w:szCs w:val="18"/>
              </w:rPr>
            </w:pPr>
          </w:p>
          <w:p w14:paraId="0CF6B9E1" w14:textId="77777777" w:rsidR="00B866F4" w:rsidRPr="00D74FE5" w:rsidRDefault="00B866F4" w:rsidP="00982CC0">
            <w:pPr>
              <w:rPr>
                <w:rFonts w:ascii="Arial" w:hAnsi="Arial" w:cs="Arial"/>
                <w:b/>
                <w:sz w:val="18"/>
                <w:szCs w:val="18"/>
              </w:rPr>
            </w:pPr>
          </w:p>
          <w:p w14:paraId="704593A0" w14:textId="77777777" w:rsidR="00B866F4" w:rsidRPr="00D74FE5" w:rsidRDefault="00B866F4" w:rsidP="00982CC0">
            <w:pPr>
              <w:rPr>
                <w:rFonts w:ascii="Arial" w:hAnsi="Arial" w:cs="Arial"/>
                <w:b/>
                <w:sz w:val="18"/>
                <w:szCs w:val="18"/>
              </w:rPr>
            </w:pPr>
          </w:p>
          <w:p w14:paraId="383D4561" w14:textId="77777777" w:rsidR="00B866F4" w:rsidRPr="00D74FE5" w:rsidRDefault="00B866F4" w:rsidP="00982CC0">
            <w:pPr>
              <w:rPr>
                <w:rFonts w:ascii="Arial" w:hAnsi="Arial" w:cs="Arial"/>
                <w:b/>
                <w:sz w:val="18"/>
                <w:szCs w:val="18"/>
              </w:rPr>
            </w:pPr>
          </w:p>
          <w:p w14:paraId="219B7594" w14:textId="77777777" w:rsidR="00B866F4" w:rsidRPr="00D74FE5" w:rsidRDefault="00B866F4" w:rsidP="00982CC0">
            <w:pPr>
              <w:rPr>
                <w:rFonts w:ascii="Arial" w:hAnsi="Arial" w:cs="Arial"/>
                <w:b/>
                <w:sz w:val="18"/>
                <w:szCs w:val="18"/>
              </w:rPr>
            </w:pPr>
          </w:p>
          <w:p w14:paraId="63FA7259" w14:textId="77777777" w:rsidR="00B866F4" w:rsidRPr="00D74FE5" w:rsidRDefault="00B866F4" w:rsidP="00982CC0">
            <w:pPr>
              <w:rPr>
                <w:rFonts w:ascii="Arial" w:hAnsi="Arial" w:cs="Arial"/>
                <w:b/>
                <w:sz w:val="18"/>
                <w:szCs w:val="18"/>
              </w:rPr>
            </w:pPr>
          </w:p>
          <w:p w14:paraId="1A01BA65" w14:textId="77777777" w:rsidR="00B866F4" w:rsidRPr="00D74FE5" w:rsidRDefault="00B866F4" w:rsidP="00982CC0">
            <w:pPr>
              <w:rPr>
                <w:rFonts w:ascii="Arial" w:hAnsi="Arial" w:cs="Arial"/>
                <w:b/>
                <w:sz w:val="18"/>
                <w:szCs w:val="18"/>
              </w:rPr>
            </w:pPr>
          </w:p>
          <w:p w14:paraId="4F58640C" w14:textId="77777777" w:rsidR="00B866F4" w:rsidRPr="00D74FE5" w:rsidRDefault="00B866F4" w:rsidP="00982CC0">
            <w:pPr>
              <w:rPr>
                <w:rFonts w:ascii="Arial" w:hAnsi="Arial" w:cs="Arial"/>
                <w:b/>
                <w:sz w:val="18"/>
                <w:szCs w:val="18"/>
              </w:rPr>
            </w:pPr>
          </w:p>
          <w:p w14:paraId="0D02F269" w14:textId="77777777" w:rsidR="00B866F4" w:rsidRPr="00D74FE5" w:rsidRDefault="00B866F4" w:rsidP="00982CC0">
            <w:pPr>
              <w:rPr>
                <w:rFonts w:ascii="Arial" w:hAnsi="Arial" w:cs="Arial"/>
                <w:b/>
                <w:sz w:val="18"/>
                <w:szCs w:val="18"/>
              </w:rPr>
            </w:pPr>
          </w:p>
          <w:p w14:paraId="451A55A6" w14:textId="77777777" w:rsidR="00B866F4" w:rsidRPr="00D74FE5" w:rsidRDefault="00B866F4" w:rsidP="00982CC0">
            <w:pPr>
              <w:rPr>
                <w:rFonts w:ascii="Arial" w:hAnsi="Arial" w:cs="Arial"/>
                <w:b/>
                <w:sz w:val="18"/>
                <w:szCs w:val="18"/>
              </w:rPr>
            </w:pPr>
          </w:p>
        </w:tc>
      </w:tr>
    </w:tbl>
    <w:p w14:paraId="2FBC6183" w14:textId="77777777" w:rsidR="000D2BF9" w:rsidRPr="00D74FE5" w:rsidRDefault="000D2BF9" w:rsidP="000D2BF9">
      <w:pPr>
        <w:rPr>
          <w:rFonts w:ascii="Arial" w:hAnsi="Arial" w:cs="Arial"/>
          <w:sz w:val="28"/>
          <w:szCs w:val="28"/>
          <w:u w:val="single"/>
        </w:rPr>
      </w:pPr>
      <w:r w:rsidRPr="00D74FE5">
        <w:rPr>
          <w:rFonts w:ascii="Arial" w:hAnsi="Arial" w:cs="Arial"/>
          <w:b/>
          <w:sz w:val="28"/>
          <w:szCs w:val="28"/>
          <w:u w:val="single"/>
        </w:rPr>
        <w:t>Tell us your improvement methodologies</w:t>
      </w:r>
      <w:r w:rsidR="00184256" w:rsidRPr="00D74FE5">
        <w:rPr>
          <w:rFonts w:ascii="Arial" w:hAnsi="Arial" w:cs="Arial"/>
          <w:b/>
          <w:sz w:val="28"/>
          <w:szCs w:val="28"/>
          <w:u w:val="single"/>
        </w:rPr>
        <w:t xml:space="preserve">/framework </w:t>
      </w:r>
    </w:p>
    <w:p w14:paraId="68F598F5" w14:textId="77777777" w:rsidR="000D2BF9" w:rsidRPr="00D74FE5" w:rsidRDefault="000D2BF9" w:rsidP="000D2BF9">
      <w:pPr>
        <w:rPr>
          <w:rFonts w:ascii="Arial" w:hAnsi="Arial" w:cs="Arial"/>
          <w:sz w:val="18"/>
          <w:szCs w:val="18"/>
        </w:rPr>
      </w:pPr>
    </w:p>
    <w:p w14:paraId="30F9DBF3" w14:textId="77777777" w:rsidR="000D2BF9" w:rsidRPr="00D74FE5" w:rsidRDefault="000D2BF9" w:rsidP="000D2BF9">
      <w:pPr>
        <w:numPr>
          <w:ilvl w:val="0"/>
          <w:numId w:val="7"/>
        </w:numPr>
        <w:rPr>
          <w:rFonts w:ascii="Arial" w:hAnsi="Arial" w:cs="Arial"/>
          <w:sz w:val="18"/>
          <w:szCs w:val="18"/>
        </w:rPr>
      </w:pPr>
      <w:r w:rsidRPr="00D74FE5">
        <w:rPr>
          <w:rFonts w:ascii="Arial" w:hAnsi="Arial" w:cs="Arial"/>
          <w:sz w:val="18"/>
          <w:szCs w:val="18"/>
        </w:rPr>
        <w:t xml:space="preserve">What were the specific steps which led to </w:t>
      </w:r>
      <w:r w:rsidR="00184256" w:rsidRPr="00D74FE5">
        <w:rPr>
          <w:rFonts w:ascii="Arial" w:hAnsi="Arial" w:cs="Arial"/>
          <w:sz w:val="18"/>
          <w:szCs w:val="18"/>
        </w:rPr>
        <w:t xml:space="preserve">the customer centricity improvement? </w:t>
      </w:r>
    </w:p>
    <w:p w14:paraId="7C77D729" w14:textId="77777777" w:rsidR="004F3F15" w:rsidRPr="00D74FE5" w:rsidRDefault="004F3F15" w:rsidP="000D2BF9">
      <w:pPr>
        <w:numPr>
          <w:ilvl w:val="0"/>
          <w:numId w:val="7"/>
        </w:numPr>
        <w:rPr>
          <w:rFonts w:ascii="Arial" w:hAnsi="Arial" w:cs="Arial"/>
          <w:sz w:val="18"/>
          <w:szCs w:val="18"/>
        </w:rPr>
      </w:pPr>
      <w:r w:rsidRPr="00D74FE5">
        <w:rPr>
          <w:rFonts w:ascii="Arial" w:hAnsi="Arial" w:cs="Arial"/>
          <w:sz w:val="18"/>
          <w:szCs w:val="18"/>
        </w:rPr>
        <w:t xml:space="preserve">Was there any innovation or tailoring of the </w:t>
      </w:r>
      <w:r w:rsidR="006055A1" w:rsidRPr="00D74FE5">
        <w:rPr>
          <w:rFonts w:ascii="Arial" w:hAnsi="Arial" w:cs="Arial"/>
          <w:sz w:val="18"/>
          <w:szCs w:val="18"/>
        </w:rPr>
        <w:t xml:space="preserve">customer centricity framework </w:t>
      </w:r>
      <w:r w:rsidRPr="00D74FE5">
        <w:rPr>
          <w:rFonts w:ascii="Arial" w:hAnsi="Arial" w:cs="Arial"/>
          <w:sz w:val="18"/>
          <w:szCs w:val="18"/>
        </w:rPr>
        <w:t>that were employed by the team?</w:t>
      </w:r>
    </w:p>
    <w:p w14:paraId="1C863097" w14:textId="77777777" w:rsidR="000D2BF9" w:rsidRPr="00D74FE5" w:rsidRDefault="000D2BF9" w:rsidP="000D2BF9">
      <w:pPr>
        <w:numPr>
          <w:ilvl w:val="0"/>
          <w:numId w:val="7"/>
        </w:numPr>
        <w:rPr>
          <w:rFonts w:ascii="Arial" w:hAnsi="Arial" w:cs="Arial"/>
          <w:sz w:val="18"/>
          <w:szCs w:val="18"/>
        </w:rPr>
      </w:pPr>
      <w:r w:rsidRPr="00D74FE5">
        <w:rPr>
          <w:rFonts w:ascii="Arial" w:hAnsi="Arial" w:cs="Arial"/>
          <w:sz w:val="18"/>
          <w:szCs w:val="18"/>
        </w:rPr>
        <w:t>How long did it take? What was the timeframe and stages?</w:t>
      </w:r>
    </w:p>
    <w:p w14:paraId="6302CB86" w14:textId="77777777" w:rsidR="000D2BF9" w:rsidRPr="00D74FE5" w:rsidRDefault="000D2BF9" w:rsidP="000D2BF9">
      <w:pPr>
        <w:numPr>
          <w:ilvl w:val="0"/>
          <w:numId w:val="7"/>
        </w:numPr>
        <w:rPr>
          <w:rFonts w:ascii="Arial" w:hAnsi="Arial" w:cs="Arial"/>
          <w:sz w:val="18"/>
          <w:szCs w:val="18"/>
        </w:rPr>
      </w:pPr>
      <w:r w:rsidRPr="00D74FE5">
        <w:rPr>
          <w:rFonts w:ascii="Arial" w:hAnsi="Arial" w:cs="Arial"/>
          <w:sz w:val="18"/>
          <w:szCs w:val="18"/>
        </w:rPr>
        <w:t>Who worked on the improvement? Were consultants or specialists used?</w:t>
      </w:r>
    </w:p>
    <w:p w14:paraId="7D46B622" w14:textId="77777777" w:rsidR="000D2BF9" w:rsidRPr="00D74FE5" w:rsidRDefault="000D2BF9" w:rsidP="000D2BF9">
      <w:pPr>
        <w:numPr>
          <w:ilvl w:val="0"/>
          <w:numId w:val="7"/>
        </w:numPr>
        <w:rPr>
          <w:rFonts w:ascii="Arial" w:hAnsi="Arial" w:cs="Arial"/>
          <w:sz w:val="18"/>
          <w:szCs w:val="18"/>
        </w:rPr>
      </w:pPr>
      <w:r w:rsidRPr="00D74FE5">
        <w:rPr>
          <w:rFonts w:ascii="Arial" w:hAnsi="Arial" w:cs="Arial"/>
          <w:sz w:val="18"/>
          <w:szCs w:val="18"/>
        </w:rPr>
        <w:t>Technology used – What packages or technology did you purchase or use?</w:t>
      </w:r>
    </w:p>
    <w:p w14:paraId="1CC62A1E" w14:textId="77777777" w:rsidR="000D2BF9" w:rsidRPr="00D74FE5" w:rsidRDefault="00475364" w:rsidP="000D2BF9">
      <w:pPr>
        <w:numPr>
          <w:ilvl w:val="0"/>
          <w:numId w:val="7"/>
        </w:numPr>
        <w:rPr>
          <w:rFonts w:ascii="Arial" w:hAnsi="Arial" w:cs="Arial"/>
          <w:sz w:val="18"/>
          <w:szCs w:val="18"/>
        </w:rPr>
      </w:pPr>
      <w:r w:rsidRPr="00D74FE5">
        <w:rPr>
          <w:rFonts w:ascii="Arial" w:hAnsi="Arial" w:cs="Arial"/>
          <w:sz w:val="18"/>
          <w:szCs w:val="18"/>
        </w:rPr>
        <w:t>Did you use an improvement m</w:t>
      </w:r>
      <w:r w:rsidR="000D2BF9" w:rsidRPr="00D74FE5">
        <w:rPr>
          <w:rFonts w:ascii="Arial" w:hAnsi="Arial" w:cs="Arial"/>
          <w:sz w:val="18"/>
          <w:szCs w:val="18"/>
        </w:rPr>
        <w:t>ethodolo</w:t>
      </w:r>
      <w:r w:rsidRPr="00D74FE5">
        <w:rPr>
          <w:rFonts w:ascii="Arial" w:hAnsi="Arial" w:cs="Arial"/>
          <w:sz w:val="18"/>
          <w:szCs w:val="18"/>
        </w:rPr>
        <w:t xml:space="preserve">gy? E.g. </w:t>
      </w:r>
      <w:r w:rsidR="000D2BF9" w:rsidRPr="00D74FE5">
        <w:rPr>
          <w:rFonts w:ascii="Arial" w:hAnsi="Arial" w:cs="Arial"/>
          <w:sz w:val="18"/>
          <w:szCs w:val="18"/>
        </w:rPr>
        <w:t xml:space="preserve"> Kaizen, Six Sigma, Lean? What part did this play? </w:t>
      </w:r>
    </w:p>
    <w:p w14:paraId="794A8CCC" w14:textId="77777777" w:rsidR="0021755A" w:rsidRPr="00D74FE5" w:rsidRDefault="000D2BF9" w:rsidP="00F2738B">
      <w:pPr>
        <w:numPr>
          <w:ilvl w:val="0"/>
          <w:numId w:val="7"/>
        </w:numPr>
        <w:rPr>
          <w:rFonts w:ascii="Arial" w:hAnsi="Arial" w:cs="Arial"/>
          <w:sz w:val="18"/>
          <w:szCs w:val="18"/>
        </w:rPr>
      </w:pPr>
      <w:r w:rsidRPr="00D74FE5">
        <w:rPr>
          <w:rFonts w:ascii="Arial" w:hAnsi="Arial" w:cs="Arial"/>
          <w:sz w:val="18"/>
          <w:szCs w:val="18"/>
        </w:rPr>
        <w:t>Did you encounter any resistance internally for this change – and how did you overcome it?</w:t>
      </w:r>
    </w:p>
    <w:tbl>
      <w:tblPr>
        <w:tblW w:w="10877" w:type="dxa"/>
        <w:tblLook w:val="04A0" w:firstRow="1" w:lastRow="0" w:firstColumn="1" w:lastColumn="0" w:noHBand="0" w:noVBand="1"/>
      </w:tblPr>
      <w:tblGrid>
        <w:gridCol w:w="10877"/>
      </w:tblGrid>
      <w:tr w:rsidR="0021755A" w:rsidRPr="00D74FE5" w14:paraId="054C3E75" w14:textId="77777777" w:rsidTr="00D92D0A">
        <w:trPr>
          <w:trHeight w:val="3642"/>
        </w:trPr>
        <w:tc>
          <w:tcPr>
            <w:tcW w:w="10877" w:type="dxa"/>
          </w:tcPr>
          <w:p w14:paraId="3C086E63" w14:textId="77777777" w:rsidR="0021755A" w:rsidRDefault="005054C1" w:rsidP="00F2738B">
            <w:pPr>
              <w:rPr>
                <w:rFonts w:ascii="Arial" w:hAnsi="Arial" w:cs="Arial"/>
                <w:b/>
                <w:sz w:val="18"/>
                <w:szCs w:val="18"/>
              </w:rPr>
            </w:pPr>
            <w:r>
              <w:rPr>
                <w:rFonts w:ascii="Arial" w:hAnsi="Arial" w:cs="Arial"/>
                <w:b/>
                <w:sz w:val="18"/>
                <w:szCs w:val="18"/>
              </w:rPr>
              <w:lastRenderedPageBreak/>
              <w:t>Max 400</w:t>
            </w:r>
          </w:p>
          <w:p w14:paraId="2A7FA49B" w14:textId="77777777" w:rsidR="005054C1" w:rsidRPr="00D74FE5" w:rsidRDefault="005054C1" w:rsidP="00F2738B">
            <w:pPr>
              <w:rPr>
                <w:rFonts w:ascii="Arial" w:hAnsi="Arial" w:cs="Arial"/>
                <w:b/>
                <w:sz w:val="18"/>
                <w:szCs w:val="18"/>
              </w:rPr>
            </w:pPr>
          </w:p>
          <w:p w14:paraId="7DDAA393" w14:textId="77777777" w:rsidR="00B866F4" w:rsidRPr="00D74FE5" w:rsidRDefault="00B866F4" w:rsidP="00F2738B">
            <w:pPr>
              <w:rPr>
                <w:rFonts w:ascii="Arial" w:hAnsi="Arial" w:cs="Arial"/>
                <w:b/>
                <w:sz w:val="18"/>
                <w:szCs w:val="18"/>
              </w:rPr>
            </w:pPr>
          </w:p>
          <w:p w14:paraId="47C2335E" w14:textId="77777777" w:rsidR="00B866F4" w:rsidRPr="00D74FE5" w:rsidRDefault="00673B34" w:rsidP="00F2738B">
            <w:pPr>
              <w:rPr>
                <w:rFonts w:ascii="Arial" w:hAnsi="Arial" w:cs="Arial"/>
                <w:b/>
                <w:sz w:val="18"/>
                <w:szCs w:val="18"/>
              </w:rPr>
            </w:pPr>
            <w:r w:rsidRPr="00D74FE5">
              <w:rPr>
                <w:rFonts w:ascii="Arial" w:hAnsi="Arial" w:cs="Arial"/>
                <w:b/>
                <w:sz w:val="18"/>
                <w:szCs w:val="18"/>
              </w:rPr>
              <w:fldChar w:fldCharType="begin">
                <w:ffData>
                  <w:name w:val="Text16"/>
                  <w:enabled/>
                  <w:calcOnExit w:val="0"/>
                  <w:textInput/>
                </w:ffData>
              </w:fldChar>
            </w:r>
            <w:bookmarkStart w:id="12" w:name="Text16"/>
            <w:r w:rsidRPr="00D74FE5">
              <w:rPr>
                <w:rFonts w:ascii="Arial" w:hAnsi="Arial" w:cs="Arial"/>
                <w:b/>
                <w:sz w:val="18"/>
                <w:szCs w:val="18"/>
              </w:rPr>
              <w:instrText xml:space="preserve"> FORMTEXT </w:instrText>
            </w:r>
            <w:r w:rsidRPr="00D74FE5">
              <w:rPr>
                <w:rFonts w:ascii="Arial" w:hAnsi="Arial" w:cs="Arial"/>
                <w:b/>
                <w:sz w:val="18"/>
                <w:szCs w:val="18"/>
              </w:rPr>
            </w:r>
            <w:r w:rsidRPr="00D74FE5">
              <w:rPr>
                <w:rFonts w:ascii="Arial" w:hAnsi="Arial" w:cs="Arial"/>
                <w:b/>
                <w:sz w:val="18"/>
                <w:szCs w:val="18"/>
              </w:rPr>
              <w:fldChar w:fldCharType="separate"/>
            </w:r>
            <w:r w:rsidRPr="00D74FE5">
              <w:rPr>
                <w:rFonts w:ascii="Arial" w:hAnsi="Arial" w:cs="Arial"/>
                <w:b/>
                <w:noProof/>
                <w:sz w:val="18"/>
                <w:szCs w:val="18"/>
              </w:rPr>
              <w:t> </w:t>
            </w:r>
            <w:r w:rsidRPr="00D74FE5">
              <w:rPr>
                <w:rFonts w:ascii="Arial" w:hAnsi="Arial" w:cs="Arial"/>
                <w:b/>
                <w:noProof/>
                <w:sz w:val="18"/>
                <w:szCs w:val="18"/>
              </w:rPr>
              <w:t> </w:t>
            </w:r>
            <w:r w:rsidRPr="00D74FE5">
              <w:rPr>
                <w:rFonts w:ascii="Arial" w:hAnsi="Arial" w:cs="Arial"/>
                <w:b/>
                <w:noProof/>
                <w:sz w:val="18"/>
                <w:szCs w:val="18"/>
              </w:rPr>
              <w:t> </w:t>
            </w:r>
            <w:r w:rsidRPr="00D74FE5">
              <w:rPr>
                <w:rFonts w:ascii="Arial" w:hAnsi="Arial" w:cs="Arial"/>
                <w:b/>
                <w:noProof/>
                <w:sz w:val="18"/>
                <w:szCs w:val="18"/>
              </w:rPr>
              <w:t> </w:t>
            </w:r>
            <w:r w:rsidRPr="00D74FE5">
              <w:rPr>
                <w:rFonts w:ascii="Arial" w:hAnsi="Arial" w:cs="Arial"/>
                <w:b/>
                <w:noProof/>
                <w:sz w:val="18"/>
                <w:szCs w:val="18"/>
              </w:rPr>
              <w:t> </w:t>
            </w:r>
            <w:r w:rsidRPr="00D74FE5">
              <w:rPr>
                <w:rFonts w:ascii="Arial" w:hAnsi="Arial" w:cs="Arial"/>
                <w:b/>
                <w:sz w:val="18"/>
                <w:szCs w:val="18"/>
              </w:rPr>
              <w:fldChar w:fldCharType="end"/>
            </w:r>
            <w:bookmarkEnd w:id="12"/>
          </w:p>
          <w:p w14:paraId="00396575" w14:textId="77777777" w:rsidR="00B866F4" w:rsidRPr="00D74FE5" w:rsidRDefault="00B866F4" w:rsidP="00F2738B">
            <w:pPr>
              <w:rPr>
                <w:rFonts w:ascii="Arial" w:hAnsi="Arial" w:cs="Arial"/>
                <w:b/>
                <w:sz w:val="18"/>
                <w:szCs w:val="18"/>
              </w:rPr>
            </w:pPr>
          </w:p>
          <w:p w14:paraId="34F5F7D8" w14:textId="77777777" w:rsidR="00B866F4" w:rsidRPr="00D74FE5" w:rsidRDefault="00B866F4" w:rsidP="00F2738B">
            <w:pPr>
              <w:rPr>
                <w:rFonts w:ascii="Arial" w:hAnsi="Arial" w:cs="Arial"/>
                <w:b/>
                <w:sz w:val="18"/>
                <w:szCs w:val="18"/>
              </w:rPr>
            </w:pPr>
          </w:p>
          <w:p w14:paraId="5B31F81A" w14:textId="77777777" w:rsidR="00B866F4" w:rsidRPr="00D74FE5" w:rsidRDefault="00B866F4" w:rsidP="00F2738B">
            <w:pPr>
              <w:rPr>
                <w:rFonts w:ascii="Arial" w:hAnsi="Arial" w:cs="Arial"/>
                <w:b/>
                <w:sz w:val="18"/>
                <w:szCs w:val="18"/>
              </w:rPr>
            </w:pPr>
          </w:p>
          <w:p w14:paraId="2707F57B" w14:textId="77777777" w:rsidR="00B866F4" w:rsidRPr="00D74FE5" w:rsidRDefault="00B866F4" w:rsidP="00F2738B">
            <w:pPr>
              <w:rPr>
                <w:rFonts w:ascii="Arial" w:hAnsi="Arial" w:cs="Arial"/>
                <w:b/>
                <w:sz w:val="18"/>
                <w:szCs w:val="18"/>
              </w:rPr>
            </w:pPr>
          </w:p>
          <w:p w14:paraId="77614912" w14:textId="77777777" w:rsidR="00B866F4" w:rsidRPr="00D74FE5" w:rsidRDefault="00B866F4" w:rsidP="00F2738B">
            <w:pPr>
              <w:rPr>
                <w:rFonts w:ascii="Arial" w:hAnsi="Arial" w:cs="Arial"/>
                <w:b/>
                <w:sz w:val="18"/>
                <w:szCs w:val="18"/>
              </w:rPr>
            </w:pPr>
          </w:p>
          <w:p w14:paraId="6A3D2C20" w14:textId="77777777" w:rsidR="00B866F4" w:rsidRPr="00D74FE5" w:rsidRDefault="00B866F4" w:rsidP="00F2738B">
            <w:pPr>
              <w:rPr>
                <w:rFonts w:ascii="Arial" w:hAnsi="Arial" w:cs="Arial"/>
                <w:b/>
                <w:sz w:val="18"/>
                <w:szCs w:val="18"/>
              </w:rPr>
            </w:pPr>
          </w:p>
          <w:p w14:paraId="47D2B9BE" w14:textId="77777777" w:rsidR="00FA63C8" w:rsidRPr="00D74FE5" w:rsidRDefault="00FA63C8" w:rsidP="00F2738B">
            <w:pPr>
              <w:rPr>
                <w:rFonts w:ascii="Arial" w:hAnsi="Arial" w:cs="Arial"/>
                <w:b/>
                <w:sz w:val="18"/>
                <w:szCs w:val="18"/>
              </w:rPr>
            </w:pPr>
          </w:p>
          <w:p w14:paraId="7A2C79FF" w14:textId="77777777" w:rsidR="00FA63C8" w:rsidRPr="00D74FE5" w:rsidRDefault="00FA63C8" w:rsidP="00F2738B">
            <w:pPr>
              <w:rPr>
                <w:rFonts w:ascii="Arial" w:hAnsi="Arial" w:cs="Arial"/>
                <w:b/>
                <w:sz w:val="18"/>
                <w:szCs w:val="18"/>
              </w:rPr>
            </w:pPr>
          </w:p>
          <w:p w14:paraId="175132E3" w14:textId="77777777" w:rsidR="00FA63C8" w:rsidRPr="00D74FE5" w:rsidRDefault="00FA63C8" w:rsidP="00F2738B">
            <w:pPr>
              <w:rPr>
                <w:rFonts w:ascii="Arial" w:hAnsi="Arial" w:cs="Arial"/>
                <w:b/>
                <w:sz w:val="18"/>
                <w:szCs w:val="18"/>
              </w:rPr>
            </w:pPr>
          </w:p>
          <w:p w14:paraId="2119DCB3" w14:textId="77777777" w:rsidR="00FA63C8" w:rsidRPr="00D74FE5" w:rsidRDefault="00FA63C8" w:rsidP="00F2738B">
            <w:pPr>
              <w:rPr>
                <w:rFonts w:ascii="Arial" w:hAnsi="Arial" w:cs="Arial"/>
                <w:b/>
                <w:sz w:val="18"/>
                <w:szCs w:val="18"/>
              </w:rPr>
            </w:pPr>
          </w:p>
          <w:p w14:paraId="78347546" w14:textId="77777777" w:rsidR="00FA63C8" w:rsidRPr="00D74FE5" w:rsidRDefault="00FA63C8" w:rsidP="00F2738B">
            <w:pPr>
              <w:rPr>
                <w:rFonts w:ascii="Arial" w:hAnsi="Arial" w:cs="Arial"/>
                <w:b/>
                <w:sz w:val="18"/>
                <w:szCs w:val="18"/>
              </w:rPr>
            </w:pPr>
          </w:p>
          <w:p w14:paraId="0F83EBC1" w14:textId="77777777" w:rsidR="00FA63C8" w:rsidRPr="00D74FE5" w:rsidRDefault="00FA63C8" w:rsidP="00F2738B">
            <w:pPr>
              <w:rPr>
                <w:rFonts w:ascii="Arial" w:hAnsi="Arial" w:cs="Arial"/>
                <w:b/>
                <w:sz w:val="18"/>
                <w:szCs w:val="18"/>
              </w:rPr>
            </w:pPr>
          </w:p>
          <w:p w14:paraId="52F7FF30" w14:textId="77777777" w:rsidR="00FA63C8" w:rsidRPr="00D74FE5" w:rsidRDefault="00FA63C8" w:rsidP="00F2738B">
            <w:pPr>
              <w:rPr>
                <w:rFonts w:ascii="Arial" w:hAnsi="Arial" w:cs="Arial"/>
                <w:b/>
                <w:sz w:val="18"/>
                <w:szCs w:val="18"/>
              </w:rPr>
            </w:pPr>
          </w:p>
          <w:p w14:paraId="0F05B77F" w14:textId="77777777" w:rsidR="00FA63C8" w:rsidRPr="00D74FE5" w:rsidRDefault="00FA63C8" w:rsidP="00F2738B">
            <w:pPr>
              <w:rPr>
                <w:rFonts w:ascii="Arial" w:hAnsi="Arial" w:cs="Arial"/>
                <w:b/>
                <w:sz w:val="18"/>
                <w:szCs w:val="18"/>
              </w:rPr>
            </w:pPr>
          </w:p>
          <w:p w14:paraId="695D3B8E" w14:textId="77777777" w:rsidR="00FA63C8" w:rsidRPr="00D74FE5" w:rsidRDefault="00FA63C8" w:rsidP="00F2738B">
            <w:pPr>
              <w:rPr>
                <w:rFonts w:ascii="Arial" w:hAnsi="Arial" w:cs="Arial"/>
                <w:b/>
                <w:sz w:val="18"/>
                <w:szCs w:val="18"/>
              </w:rPr>
            </w:pPr>
          </w:p>
          <w:p w14:paraId="38C2AE2C" w14:textId="77777777" w:rsidR="00FA63C8" w:rsidRPr="00D74FE5" w:rsidRDefault="00FA63C8" w:rsidP="00F2738B">
            <w:pPr>
              <w:rPr>
                <w:rFonts w:ascii="Arial" w:hAnsi="Arial" w:cs="Arial"/>
                <w:b/>
                <w:sz w:val="18"/>
                <w:szCs w:val="18"/>
              </w:rPr>
            </w:pPr>
          </w:p>
          <w:p w14:paraId="1FA0A3EE" w14:textId="77777777" w:rsidR="00FA63C8" w:rsidRPr="00D74FE5" w:rsidRDefault="00FA63C8" w:rsidP="00F2738B">
            <w:pPr>
              <w:rPr>
                <w:rFonts w:ascii="Arial" w:hAnsi="Arial" w:cs="Arial"/>
                <w:b/>
                <w:sz w:val="18"/>
                <w:szCs w:val="18"/>
              </w:rPr>
            </w:pPr>
          </w:p>
          <w:p w14:paraId="70BDA20C" w14:textId="77777777" w:rsidR="00FA63C8" w:rsidRPr="00D74FE5" w:rsidRDefault="00FA63C8" w:rsidP="00F2738B">
            <w:pPr>
              <w:rPr>
                <w:rFonts w:ascii="Arial" w:hAnsi="Arial" w:cs="Arial"/>
                <w:b/>
                <w:sz w:val="18"/>
                <w:szCs w:val="18"/>
              </w:rPr>
            </w:pPr>
          </w:p>
          <w:p w14:paraId="35FE963A" w14:textId="77777777" w:rsidR="00FA63C8" w:rsidRPr="00D74FE5" w:rsidRDefault="00FA63C8" w:rsidP="00F2738B">
            <w:pPr>
              <w:rPr>
                <w:rFonts w:ascii="Arial" w:hAnsi="Arial" w:cs="Arial"/>
                <w:b/>
                <w:sz w:val="18"/>
                <w:szCs w:val="18"/>
              </w:rPr>
            </w:pPr>
          </w:p>
          <w:p w14:paraId="02D61042" w14:textId="77777777" w:rsidR="00FA63C8" w:rsidRPr="00D74FE5" w:rsidRDefault="00FA63C8" w:rsidP="00F2738B">
            <w:pPr>
              <w:rPr>
                <w:rFonts w:ascii="Arial" w:hAnsi="Arial" w:cs="Arial"/>
                <w:b/>
                <w:sz w:val="18"/>
                <w:szCs w:val="18"/>
              </w:rPr>
            </w:pPr>
          </w:p>
          <w:p w14:paraId="693A57A4" w14:textId="77777777" w:rsidR="00FA63C8" w:rsidRPr="00D74FE5" w:rsidRDefault="00FA63C8" w:rsidP="00F2738B">
            <w:pPr>
              <w:rPr>
                <w:rFonts w:ascii="Arial" w:hAnsi="Arial" w:cs="Arial"/>
                <w:b/>
                <w:sz w:val="18"/>
                <w:szCs w:val="18"/>
              </w:rPr>
            </w:pPr>
          </w:p>
          <w:p w14:paraId="7E411A19" w14:textId="77777777" w:rsidR="00FA63C8" w:rsidRPr="00D74FE5" w:rsidRDefault="00FA63C8" w:rsidP="00F2738B">
            <w:pPr>
              <w:rPr>
                <w:rFonts w:ascii="Arial" w:hAnsi="Arial" w:cs="Arial"/>
                <w:b/>
                <w:sz w:val="18"/>
                <w:szCs w:val="18"/>
              </w:rPr>
            </w:pPr>
          </w:p>
          <w:p w14:paraId="22933B07" w14:textId="77777777" w:rsidR="00FA63C8" w:rsidRPr="00D74FE5" w:rsidRDefault="00FA63C8" w:rsidP="00F2738B">
            <w:pPr>
              <w:rPr>
                <w:rFonts w:ascii="Arial" w:hAnsi="Arial" w:cs="Arial"/>
                <w:b/>
                <w:sz w:val="18"/>
                <w:szCs w:val="18"/>
              </w:rPr>
            </w:pPr>
          </w:p>
        </w:tc>
      </w:tr>
    </w:tbl>
    <w:p w14:paraId="5904C9D9" w14:textId="77777777" w:rsidR="000D2BF9" w:rsidRPr="00D74FE5" w:rsidRDefault="000D2BF9" w:rsidP="000D2BF9">
      <w:pPr>
        <w:rPr>
          <w:rFonts w:ascii="Arial" w:hAnsi="Arial" w:cs="Arial"/>
          <w:b/>
          <w:sz w:val="28"/>
          <w:szCs w:val="18"/>
          <w:u w:val="single"/>
        </w:rPr>
      </w:pPr>
      <w:r w:rsidRPr="00D74FE5">
        <w:rPr>
          <w:rFonts w:ascii="Arial" w:hAnsi="Arial" w:cs="Arial"/>
          <w:b/>
          <w:sz w:val="28"/>
          <w:szCs w:val="28"/>
          <w:u w:val="single"/>
        </w:rPr>
        <w:t xml:space="preserve">Describe the impact of </w:t>
      </w:r>
      <w:r w:rsidR="006055A1" w:rsidRPr="00D74FE5">
        <w:rPr>
          <w:rFonts w:ascii="Arial" w:hAnsi="Arial" w:cs="Arial"/>
          <w:b/>
          <w:sz w:val="28"/>
          <w:szCs w:val="28"/>
          <w:u w:val="single"/>
        </w:rPr>
        <w:t xml:space="preserve">customer centricity </w:t>
      </w:r>
    </w:p>
    <w:p w14:paraId="27C05E47" w14:textId="77777777" w:rsidR="000D2BF9" w:rsidRPr="00D74FE5" w:rsidRDefault="000D2BF9" w:rsidP="000D2BF9">
      <w:pPr>
        <w:rPr>
          <w:rFonts w:ascii="Arial" w:hAnsi="Arial" w:cs="Arial"/>
          <w:sz w:val="18"/>
          <w:szCs w:val="18"/>
        </w:rPr>
      </w:pPr>
    </w:p>
    <w:p w14:paraId="19ED9878" w14:textId="77777777" w:rsidR="000D2BF9" w:rsidRPr="00D74FE5" w:rsidRDefault="000D2BF9" w:rsidP="000D2BF9">
      <w:pPr>
        <w:numPr>
          <w:ilvl w:val="0"/>
          <w:numId w:val="9"/>
        </w:numPr>
        <w:rPr>
          <w:rFonts w:ascii="Arial" w:hAnsi="Arial" w:cs="Arial"/>
          <w:sz w:val="18"/>
          <w:szCs w:val="18"/>
        </w:rPr>
      </w:pPr>
      <w:r w:rsidRPr="00D74FE5">
        <w:rPr>
          <w:rFonts w:ascii="Arial" w:hAnsi="Arial" w:cs="Arial"/>
          <w:sz w:val="18"/>
          <w:szCs w:val="18"/>
        </w:rPr>
        <w:t xml:space="preserve">What has been the hard improvement vs. the original objective or aim? Please quantify with clear metrics. </w:t>
      </w:r>
    </w:p>
    <w:p w14:paraId="4AFF02CB" w14:textId="77777777" w:rsidR="004F3F15" w:rsidRPr="00D74FE5" w:rsidRDefault="004F3F15" w:rsidP="000D2BF9">
      <w:pPr>
        <w:numPr>
          <w:ilvl w:val="0"/>
          <w:numId w:val="9"/>
        </w:numPr>
        <w:rPr>
          <w:rFonts w:ascii="Arial" w:hAnsi="Arial" w:cs="Arial"/>
          <w:sz w:val="18"/>
          <w:szCs w:val="18"/>
        </w:rPr>
      </w:pPr>
      <w:r w:rsidRPr="00D74FE5">
        <w:rPr>
          <w:rFonts w:ascii="Arial" w:hAnsi="Arial" w:cs="Arial"/>
          <w:sz w:val="18"/>
          <w:szCs w:val="18"/>
        </w:rPr>
        <w:t xml:space="preserve">Has there been any company-level strategic </w:t>
      </w:r>
      <w:r w:rsidR="006055A1" w:rsidRPr="00D74FE5">
        <w:rPr>
          <w:rFonts w:ascii="Arial" w:hAnsi="Arial" w:cs="Arial"/>
          <w:sz w:val="18"/>
          <w:szCs w:val="18"/>
        </w:rPr>
        <w:t xml:space="preserve">benefit </w:t>
      </w:r>
      <w:r w:rsidR="00D74FE5" w:rsidRPr="00D74FE5">
        <w:rPr>
          <w:rFonts w:ascii="Arial" w:hAnsi="Arial" w:cs="Arial"/>
          <w:sz w:val="18"/>
          <w:szCs w:val="18"/>
        </w:rPr>
        <w:t>(</w:t>
      </w:r>
      <w:r w:rsidR="006055A1" w:rsidRPr="00D74FE5">
        <w:rPr>
          <w:rFonts w:ascii="Arial" w:hAnsi="Arial" w:cs="Arial"/>
          <w:sz w:val="18"/>
          <w:szCs w:val="18"/>
        </w:rPr>
        <w:t>e.g</w:t>
      </w:r>
      <w:r w:rsidRPr="00D74FE5">
        <w:rPr>
          <w:rFonts w:ascii="Arial" w:hAnsi="Arial" w:cs="Arial"/>
          <w:sz w:val="18"/>
          <w:szCs w:val="18"/>
        </w:rPr>
        <w:t>. competitive advantage) already accruing from this effort?</w:t>
      </w:r>
    </w:p>
    <w:p w14:paraId="341AFF5D" w14:textId="77777777" w:rsidR="000D2BF9" w:rsidRPr="00D74FE5" w:rsidRDefault="000D2BF9" w:rsidP="000D2BF9">
      <w:pPr>
        <w:numPr>
          <w:ilvl w:val="0"/>
          <w:numId w:val="9"/>
        </w:numPr>
        <w:rPr>
          <w:rFonts w:ascii="Arial" w:hAnsi="Arial" w:cs="Arial"/>
          <w:sz w:val="18"/>
          <w:szCs w:val="18"/>
        </w:rPr>
      </w:pPr>
      <w:r w:rsidRPr="00D74FE5">
        <w:rPr>
          <w:rFonts w:ascii="Arial" w:hAnsi="Arial" w:cs="Arial"/>
          <w:sz w:val="18"/>
          <w:szCs w:val="18"/>
        </w:rPr>
        <w:t xml:space="preserve">What has been the response internally and externally to the improvement? Please detail any changes in customer or employee satisfaction.  </w:t>
      </w:r>
    </w:p>
    <w:p w14:paraId="0AC34F8E" w14:textId="77777777" w:rsidR="00457E7C" w:rsidRDefault="000D2BF9" w:rsidP="00457E7C">
      <w:pPr>
        <w:numPr>
          <w:ilvl w:val="0"/>
          <w:numId w:val="9"/>
        </w:numPr>
        <w:rPr>
          <w:rFonts w:ascii="Arial" w:hAnsi="Arial" w:cs="Arial"/>
          <w:sz w:val="18"/>
          <w:szCs w:val="18"/>
        </w:rPr>
      </w:pPr>
      <w:r w:rsidRPr="00D74FE5">
        <w:rPr>
          <w:rFonts w:ascii="Arial" w:hAnsi="Arial" w:cs="Arial"/>
          <w:sz w:val="18"/>
          <w:szCs w:val="18"/>
        </w:rPr>
        <w:t>Has the change had unexpected benefits on other areas, employees, processes?</w:t>
      </w:r>
    </w:p>
    <w:p w14:paraId="01CFB9FB" w14:textId="77777777" w:rsidR="005054C1" w:rsidRDefault="005054C1" w:rsidP="005054C1">
      <w:pPr>
        <w:rPr>
          <w:rFonts w:ascii="Arial" w:hAnsi="Arial" w:cs="Arial"/>
          <w:sz w:val="18"/>
          <w:szCs w:val="18"/>
        </w:rPr>
      </w:pPr>
    </w:p>
    <w:p w14:paraId="191E78ED" w14:textId="77777777" w:rsidR="005054C1" w:rsidRPr="005054C1" w:rsidRDefault="005054C1" w:rsidP="005054C1">
      <w:pPr>
        <w:rPr>
          <w:rFonts w:ascii="Arial" w:hAnsi="Arial" w:cs="Arial"/>
          <w:b/>
          <w:sz w:val="18"/>
          <w:szCs w:val="18"/>
        </w:rPr>
      </w:pPr>
      <w:r w:rsidRPr="005054C1">
        <w:rPr>
          <w:rFonts w:ascii="Arial" w:hAnsi="Arial" w:cs="Arial"/>
          <w:b/>
          <w:sz w:val="18"/>
          <w:szCs w:val="18"/>
        </w:rPr>
        <w:t>Max 400</w:t>
      </w:r>
    </w:p>
    <w:p w14:paraId="4111CC0E" w14:textId="77777777" w:rsidR="00B866F4" w:rsidRDefault="00B866F4" w:rsidP="00457E7C">
      <w:pPr>
        <w:rPr>
          <w:rFonts w:ascii="Arial" w:hAnsi="Arial" w:cs="Arial"/>
          <w:b/>
          <w:sz w:val="18"/>
          <w:szCs w:val="18"/>
        </w:rPr>
      </w:pPr>
    </w:p>
    <w:tbl>
      <w:tblPr>
        <w:tblW w:w="0" w:type="auto"/>
        <w:tblLook w:val="04A0" w:firstRow="1" w:lastRow="0" w:firstColumn="1" w:lastColumn="0" w:noHBand="0" w:noVBand="1"/>
      </w:tblPr>
      <w:tblGrid>
        <w:gridCol w:w="10466"/>
      </w:tblGrid>
      <w:tr w:rsidR="00B866F4" w:rsidRPr="00D92D0A" w14:paraId="2B3F8E9E" w14:textId="77777777" w:rsidTr="00982CC0">
        <w:tc>
          <w:tcPr>
            <w:tcW w:w="10682" w:type="dxa"/>
          </w:tcPr>
          <w:p w14:paraId="62CE0927" w14:textId="77777777" w:rsidR="00B866F4" w:rsidRDefault="00673B34" w:rsidP="00982CC0">
            <w:pPr>
              <w:rPr>
                <w:rFonts w:ascii="Arial" w:hAnsi="Arial" w:cs="Arial"/>
                <w:b/>
                <w:sz w:val="18"/>
                <w:szCs w:val="18"/>
              </w:rPr>
            </w:pPr>
            <w:r>
              <w:rPr>
                <w:rFonts w:ascii="Arial" w:hAnsi="Arial" w:cs="Arial"/>
                <w:b/>
                <w:sz w:val="18"/>
                <w:szCs w:val="18"/>
              </w:rPr>
              <w:fldChar w:fldCharType="begin">
                <w:ffData>
                  <w:name w:val="Text17"/>
                  <w:enabled/>
                  <w:calcOnExit w:val="0"/>
                  <w:textInput/>
                </w:ffData>
              </w:fldChar>
            </w:r>
            <w:bookmarkStart w:id="13" w:name="Text17"/>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3"/>
          </w:p>
          <w:p w14:paraId="154215BB" w14:textId="77777777" w:rsidR="00B866F4" w:rsidRDefault="00B866F4" w:rsidP="00982CC0">
            <w:pPr>
              <w:rPr>
                <w:rFonts w:ascii="Arial" w:hAnsi="Arial" w:cs="Arial"/>
                <w:b/>
                <w:sz w:val="18"/>
                <w:szCs w:val="18"/>
              </w:rPr>
            </w:pPr>
          </w:p>
          <w:p w14:paraId="23486460" w14:textId="77777777" w:rsidR="00B866F4" w:rsidRPr="00D92D0A" w:rsidRDefault="00B866F4" w:rsidP="00982CC0">
            <w:pPr>
              <w:rPr>
                <w:rFonts w:ascii="Arial" w:hAnsi="Arial" w:cs="Arial"/>
                <w:b/>
                <w:sz w:val="18"/>
                <w:szCs w:val="18"/>
              </w:rPr>
            </w:pPr>
          </w:p>
        </w:tc>
      </w:tr>
      <w:tr w:rsidR="00B866F4" w:rsidRPr="00D92D0A" w14:paraId="633B86C4" w14:textId="77777777" w:rsidTr="00982CC0">
        <w:tc>
          <w:tcPr>
            <w:tcW w:w="10682" w:type="dxa"/>
          </w:tcPr>
          <w:p w14:paraId="404F11C6" w14:textId="77777777" w:rsidR="00B866F4" w:rsidRDefault="00B866F4" w:rsidP="00982CC0">
            <w:pPr>
              <w:rPr>
                <w:rFonts w:ascii="Arial" w:hAnsi="Arial" w:cs="Arial"/>
                <w:b/>
                <w:sz w:val="18"/>
                <w:szCs w:val="18"/>
              </w:rPr>
            </w:pPr>
          </w:p>
          <w:p w14:paraId="3469B29F" w14:textId="77777777" w:rsidR="00B866F4" w:rsidRDefault="00B866F4" w:rsidP="00982CC0">
            <w:pPr>
              <w:rPr>
                <w:rFonts w:ascii="Arial" w:hAnsi="Arial" w:cs="Arial"/>
                <w:b/>
                <w:sz w:val="18"/>
                <w:szCs w:val="18"/>
              </w:rPr>
            </w:pPr>
          </w:p>
          <w:p w14:paraId="55F6417F" w14:textId="77777777" w:rsidR="00B866F4" w:rsidRPr="00D92D0A" w:rsidRDefault="00B866F4" w:rsidP="00982CC0">
            <w:pPr>
              <w:rPr>
                <w:rFonts w:ascii="Arial" w:hAnsi="Arial" w:cs="Arial"/>
                <w:b/>
                <w:sz w:val="18"/>
                <w:szCs w:val="18"/>
              </w:rPr>
            </w:pPr>
          </w:p>
        </w:tc>
      </w:tr>
      <w:tr w:rsidR="00B866F4" w:rsidRPr="00D92D0A" w14:paraId="1197ED0C" w14:textId="77777777" w:rsidTr="00982CC0">
        <w:tc>
          <w:tcPr>
            <w:tcW w:w="10682" w:type="dxa"/>
          </w:tcPr>
          <w:p w14:paraId="7DAE010A" w14:textId="77777777" w:rsidR="00B866F4" w:rsidRDefault="00B866F4" w:rsidP="00982CC0">
            <w:pPr>
              <w:rPr>
                <w:rFonts w:ascii="Arial" w:hAnsi="Arial" w:cs="Arial"/>
                <w:b/>
                <w:sz w:val="18"/>
                <w:szCs w:val="18"/>
              </w:rPr>
            </w:pPr>
          </w:p>
          <w:p w14:paraId="176AD5CB" w14:textId="77777777" w:rsidR="00B866F4" w:rsidRDefault="00B866F4" w:rsidP="00982CC0">
            <w:pPr>
              <w:rPr>
                <w:rFonts w:ascii="Arial" w:hAnsi="Arial" w:cs="Arial"/>
                <w:b/>
                <w:sz w:val="18"/>
                <w:szCs w:val="18"/>
              </w:rPr>
            </w:pPr>
          </w:p>
          <w:p w14:paraId="78989BA4" w14:textId="77777777" w:rsidR="00B866F4" w:rsidRPr="00D92D0A" w:rsidRDefault="00B866F4" w:rsidP="00982CC0">
            <w:pPr>
              <w:rPr>
                <w:rFonts w:ascii="Arial" w:hAnsi="Arial" w:cs="Arial"/>
                <w:b/>
                <w:sz w:val="18"/>
                <w:szCs w:val="18"/>
              </w:rPr>
            </w:pPr>
          </w:p>
        </w:tc>
      </w:tr>
    </w:tbl>
    <w:p w14:paraId="0C6DB29D" w14:textId="77777777" w:rsidR="00731C84" w:rsidRPr="00731C84" w:rsidRDefault="00731C84" w:rsidP="00FA63C8">
      <w:pPr>
        <w:rPr>
          <w:rFonts w:ascii="Arial" w:hAnsi="Arial" w:cs="Arial"/>
          <w:b/>
          <w:sz w:val="28"/>
          <w:szCs w:val="28"/>
          <w:u w:val="single"/>
        </w:rPr>
      </w:pPr>
      <w:r w:rsidRPr="00731C84">
        <w:rPr>
          <w:rFonts w:ascii="Arial" w:hAnsi="Arial" w:cs="Arial"/>
          <w:b/>
          <w:sz w:val="28"/>
          <w:szCs w:val="28"/>
          <w:u w:val="single"/>
        </w:rPr>
        <w:t xml:space="preserve">Closing </w:t>
      </w:r>
    </w:p>
    <w:p w14:paraId="6769EEED" w14:textId="77777777" w:rsidR="00731C84" w:rsidRDefault="00731C84" w:rsidP="00FA63C8">
      <w:pPr>
        <w:rPr>
          <w:rFonts w:ascii="Arial" w:hAnsi="Arial" w:cs="Arial"/>
          <w:b/>
          <w:sz w:val="18"/>
          <w:szCs w:val="18"/>
        </w:rPr>
      </w:pPr>
    </w:p>
    <w:p w14:paraId="65FFD549" w14:textId="77777777" w:rsidR="00FA63C8" w:rsidRDefault="00FA63C8" w:rsidP="00FA63C8">
      <w:pPr>
        <w:rPr>
          <w:rFonts w:ascii="Arial" w:hAnsi="Arial" w:cs="Arial"/>
          <w:b/>
          <w:sz w:val="18"/>
          <w:szCs w:val="18"/>
        </w:rPr>
      </w:pPr>
      <w:r>
        <w:rPr>
          <w:rFonts w:ascii="Arial" w:hAnsi="Arial" w:cs="Arial"/>
          <w:b/>
          <w:sz w:val="18"/>
          <w:szCs w:val="18"/>
        </w:rPr>
        <w:t>Describe any challenges during the implementation you had to overcome</w:t>
      </w:r>
      <w:r w:rsidR="005054C1">
        <w:rPr>
          <w:rFonts w:ascii="Arial" w:hAnsi="Arial" w:cs="Arial"/>
          <w:b/>
          <w:sz w:val="18"/>
          <w:szCs w:val="18"/>
        </w:rPr>
        <w:t xml:space="preserve"> (max 300)</w:t>
      </w:r>
      <w:r>
        <w:rPr>
          <w:rFonts w:ascii="Arial" w:hAnsi="Arial" w:cs="Arial"/>
          <w:b/>
          <w:sz w:val="18"/>
          <w:szCs w:val="18"/>
        </w:rPr>
        <w:t>:</w:t>
      </w:r>
    </w:p>
    <w:p w14:paraId="22A62D89" w14:textId="77777777" w:rsidR="00FA63C8" w:rsidRDefault="00FA63C8" w:rsidP="00FA63C8">
      <w:pPr>
        <w:rPr>
          <w:rFonts w:ascii="Arial" w:hAnsi="Arial" w:cs="Arial"/>
          <w:b/>
          <w:sz w:val="18"/>
          <w:szCs w:val="18"/>
        </w:rPr>
      </w:pPr>
    </w:p>
    <w:tbl>
      <w:tblPr>
        <w:tblW w:w="0" w:type="auto"/>
        <w:tblLook w:val="04A0" w:firstRow="1" w:lastRow="0" w:firstColumn="1" w:lastColumn="0" w:noHBand="0" w:noVBand="1"/>
      </w:tblPr>
      <w:tblGrid>
        <w:gridCol w:w="10466"/>
      </w:tblGrid>
      <w:tr w:rsidR="00FA63C8" w:rsidRPr="00982CC0" w14:paraId="596DC8B5" w14:textId="77777777" w:rsidTr="00982CC0">
        <w:trPr>
          <w:trHeight w:val="617"/>
        </w:trPr>
        <w:tc>
          <w:tcPr>
            <w:tcW w:w="10682" w:type="dxa"/>
          </w:tcPr>
          <w:p w14:paraId="5C2D9658" w14:textId="77777777" w:rsidR="00FA63C8" w:rsidRPr="00982CC0" w:rsidRDefault="00FA63C8" w:rsidP="00982CC0">
            <w:pPr>
              <w:rPr>
                <w:rFonts w:ascii="Arial" w:hAnsi="Arial" w:cs="Arial"/>
                <w:b/>
                <w:sz w:val="18"/>
                <w:szCs w:val="18"/>
              </w:rPr>
            </w:pPr>
          </w:p>
          <w:p w14:paraId="5BED82F0" w14:textId="77777777" w:rsidR="00FA63C8" w:rsidRPr="00982CC0" w:rsidRDefault="00673B34" w:rsidP="00982CC0">
            <w:pPr>
              <w:rPr>
                <w:rFonts w:ascii="Arial" w:hAnsi="Arial" w:cs="Arial"/>
                <w:b/>
                <w:sz w:val="18"/>
                <w:szCs w:val="18"/>
              </w:rPr>
            </w:pPr>
            <w:r>
              <w:rPr>
                <w:rFonts w:ascii="Arial" w:hAnsi="Arial" w:cs="Arial"/>
                <w:b/>
                <w:sz w:val="18"/>
                <w:szCs w:val="18"/>
              </w:rPr>
              <w:fldChar w:fldCharType="begin">
                <w:ffData>
                  <w:name w:val="Text21"/>
                  <w:enabled/>
                  <w:calcOnExit w:val="0"/>
                  <w:textInput/>
                </w:ffData>
              </w:fldChar>
            </w:r>
            <w:bookmarkStart w:id="14" w:name="Text21"/>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4"/>
          </w:p>
          <w:p w14:paraId="41C50A47" w14:textId="77777777" w:rsidR="00FA63C8" w:rsidRPr="00982CC0" w:rsidRDefault="00FA63C8" w:rsidP="00982CC0">
            <w:pPr>
              <w:rPr>
                <w:rFonts w:ascii="Arial" w:hAnsi="Arial" w:cs="Arial"/>
                <w:b/>
                <w:sz w:val="18"/>
                <w:szCs w:val="18"/>
              </w:rPr>
            </w:pPr>
          </w:p>
          <w:p w14:paraId="3F281E82" w14:textId="77777777" w:rsidR="00FA63C8" w:rsidRPr="00982CC0" w:rsidRDefault="00FA63C8" w:rsidP="00982CC0">
            <w:pPr>
              <w:rPr>
                <w:rFonts w:ascii="Arial" w:hAnsi="Arial" w:cs="Arial"/>
                <w:b/>
                <w:sz w:val="18"/>
                <w:szCs w:val="18"/>
              </w:rPr>
            </w:pPr>
          </w:p>
          <w:p w14:paraId="01273D78" w14:textId="77777777" w:rsidR="00FA63C8" w:rsidRPr="00982CC0" w:rsidRDefault="00FA63C8" w:rsidP="00982CC0">
            <w:pPr>
              <w:rPr>
                <w:rFonts w:ascii="Arial" w:hAnsi="Arial" w:cs="Arial"/>
                <w:b/>
                <w:sz w:val="18"/>
                <w:szCs w:val="18"/>
              </w:rPr>
            </w:pPr>
          </w:p>
        </w:tc>
      </w:tr>
    </w:tbl>
    <w:p w14:paraId="63B9B6B9" w14:textId="77777777" w:rsidR="00FA63C8" w:rsidRDefault="00FA63C8" w:rsidP="00FA63C8">
      <w:pPr>
        <w:rPr>
          <w:rFonts w:ascii="Arial" w:hAnsi="Arial" w:cs="Arial"/>
          <w:b/>
          <w:sz w:val="18"/>
          <w:szCs w:val="18"/>
        </w:rPr>
      </w:pPr>
    </w:p>
    <w:p w14:paraId="66A3BCE2" w14:textId="77777777" w:rsidR="00B866F4" w:rsidRDefault="00B866F4" w:rsidP="000337D5">
      <w:pPr>
        <w:rPr>
          <w:rFonts w:ascii="Arial" w:hAnsi="Arial" w:cs="Arial"/>
          <w:b/>
          <w:sz w:val="18"/>
          <w:szCs w:val="18"/>
        </w:rPr>
      </w:pPr>
    </w:p>
    <w:p w14:paraId="32921699" w14:textId="77777777" w:rsidR="005D667E" w:rsidRDefault="005D667E" w:rsidP="001A2D85">
      <w:pPr>
        <w:rPr>
          <w:rFonts w:ascii="Arial" w:hAnsi="Arial" w:cs="Arial"/>
          <w:b/>
          <w:sz w:val="18"/>
          <w:szCs w:val="18"/>
        </w:rPr>
      </w:pPr>
    </w:p>
    <w:p w14:paraId="2979C606" w14:textId="77777777" w:rsidR="005D667E" w:rsidRDefault="005D667E" w:rsidP="001A2D85">
      <w:pPr>
        <w:rPr>
          <w:rFonts w:ascii="Arial" w:hAnsi="Arial" w:cs="Arial"/>
          <w:b/>
          <w:sz w:val="18"/>
          <w:szCs w:val="18"/>
        </w:rPr>
      </w:pPr>
    </w:p>
    <w:p w14:paraId="3FAE90DF" w14:textId="77777777" w:rsidR="001A2D85" w:rsidRDefault="001A2D85" w:rsidP="001A2D85">
      <w:pPr>
        <w:rPr>
          <w:rFonts w:ascii="Arial" w:hAnsi="Arial" w:cs="Arial"/>
          <w:b/>
          <w:sz w:val="18"/>
          <w:szCs w:val="18"/>
        </w:rPr>
      </w:pPr>
    </w:p>
    <w:p w14:paraId="26F899CC" w14:textId="77777777" w:rsidR="00DF7A78" w:rsidRDefault="00731C84" w:rsidP="00DF7A78">
      <w:pPr>
        <w:rPr>
          <w:rFonts w:ascii="Arial" w:hAnsi="Arial" w:cs="Arial"/>
          <w:b/>
          <w:sz w:val="18"/>
          <w:szCs w:val="18"/>
        </w:rPr>
      </w:pPr>
      <w:r>
        <w:rPr>
          <w:rFonts w:ascii="Arial" w:hAnsi="Arial" w:cs="Arial"/>
          <w:b/>
          <w:sz w:val="18"/>
          <w:szCs w:val="18"/>
        </w:rPr>
        <w:t>What are three</w:t>
      </w:r>
      <w:r w:rsidR="00DF7A78">
        <w:rPr>
          <w:rFonts w:ascii="Arial" w:hAnsi="Arial" w:cs="Arial"/>
          <w:b/>
          <w:sz w:val="18"/>
          <w:szCs w:val="18"/>
        </w:rPr>
        <w:t xml:space="preserve"> lessons you have learned from this experience / achievement?</w:t>
      </w:r>
      <w:r w:rsidR="005054C1">
        <w:rPr>
          <w:rFonts w:ascii="Arial" w:hAnsi="Arial" w:cs="Arial"/>
          <w:b/>
          <w:sz w:val="18"/>
          <w:szCs w:val="18"/>
        </w:rPr>
        <w:t xml:space="preserve"> (max 500)</w:t>
      </w:r>
    </w:p>
    <w:p w14:paraId="2A30F855" w14:textId="77777777" w:rsidR="00DF7A78" w:rsidRDefault="00DF7A78" w:rsidP="00DF7A78">
      <w:pPr>
        <w:rPr>
          <w:rFonts w:ascii="Arial" w:hAnsi="Arial" w:cs="Arial"/>
          <w:b/>
          <w:sz w:val="18"/>
          <w:szCs w:val="18"/>
        </w:rPr>
      </w:pPr>
    </w:p>
    <w:tbl>
      <w:tblPr>
        <w:tblW w:w="0" w:type="auto"/>
        <w:tblLook w:val="04A0" w:firstRow="1" w:lastRow="0" w:firstColumn="1" w:lastColumn="0" w:noHBand="0" w:noVBand="1"/>
      </w:tblPr>
      <w:tblGrid>
        <w:gridCol w:w="10466"/>
      </w:tblGrid>
      <w:tr w:rsidR="00DF7A78" w:rsidRPr="00982CC0" w14:paraId="4620C5B0" w14:textId="77777777" w:rsidTr="00FB19E8">
        <w:trPr>
          <w:trHeight w:val="617"/>
        </w:trPr>
        <w:tc>
          <w:tcPr>
            <w:tcW w:w="10682" w:type="dxa"/>
          </w:tcPr>
          <w:p w14:paraId="33B3AAD3" w14:textId="77777777" w:rsidR="00DF7A78" w:rsidRPr="00982CC0" w:rsidRDefault="00673B34" w:rsidP="00FB19E8">
            <w:pPr>
              <w:rPr>
                <w:rFonts w:ascii="Arial" w:hAnsi="Arial" w:cs="Arial"/>
                <w:b/>
                <w:sz w:val="18"/>
                <w:szCs w:val="18"/>
              </w:rPr>
            </w:pPr>
            <w:r>
              <w:rPr>
                <w:rFonts w:ascii="Arial" w:hAnsi="Arial" w:cs="Arial"/>
                <w:b/>
                <w:sz w:val="18"/>
                <w:szCs w:val="18"/>
              </w:rPr>
              <w:lastRenderedPageBreak/>
              <w:fldChar w:fldCharType="begin">
                <w:ffData>
                  <w:name w:val="Text23"/>
                  <w:enabled/>
                  <w:calcOnExit w:val="0"/>
                  <w:textInput/>
                </w:ffData>
              </w:fldChar>
            </w:r>
            <w:bookmarkStart w:id="15" w:name="Text23"/>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5"/>
          </w:p>
          <w:p w14:paraId="0EAD213E" w14:textId="77777777" w:rsidR="00DF7A78" w:rsidRPr="00982CC0" w:rsidRDefault="00DF7A78" w:rsidP="00FB19E8">
            <w:pPr>
              <w:rPr>
                <w:rFonts w:ascii="Arial" w:hAnsi="Arial" w:cs="Arial"/>
                <w:b/>
                <w:sz w:val="18"/>
                <w:szCs w:val="18"/>
              </w:rPr>
            </w:pPr>
          </w:p>
          <w:p w14:paraId="22E11108" w14:textId="77777777" w:rsidR="00DF7A78" w:rsidRPr="00982CC0" w:rsidRDefault="00DF7A78" w:rsidP="00FB19E8">
            <w:pPr>
              <w:rPr>
                <w:rFonts w:ascii="Arial" w:hAnsi="Arial" w:cs="Arial"/>
                <w:b/>
                <w:sz w:val="18"/>
                <w:szCs w:val="18"/>
              </w:rPr>
            </w:pPr>
          </w:p>
          <w:p w14:paraId="2F571AA7" w14:textId="77777777" w:rsidR="00DF7A78" w:rsidRPr="00982CC0" w:rsidRDefault="00DF7A78" w:rsidP="00FB19E8">
            <w:pPr>
              <w:rPr>
                <w:rFonts w:ascii="Arial" w:hAnsi="Arial" w:cs="Arial"/>
                <w:b/>
                <w:sz w:val="18"/>
                <w:szCs w:val="18"/>
              </w:rPr>
            </w:pPr>
          </w:p>
          <w:p w14:paraId="3BA63BBB" w14:textId="77777777" w:rsidR="00DF7A78" w:rsidRPr="00982CC0" w:rsidRDefault="004F3F15" w:rsidP="00FB19E8">
            <w:pPr>
              <w:rPr>
                <w:rFonts w:ascii="Arial" w:hAnsi="Arial" w:cs="Arial"/>
                <w:b/>
                <w:sz w:val="18"/>
                <w:szCs w:val="18"/>
              </w:rPr>
            </w:pPr>
            <w:r>
              <w:rPr>
                <w:rFonts w:ascii="Arial" w:hAnsi="Arial" w:cs="Arial"/>
                <w:b/>
                <w:sz w:val="18"/>
                <w:szCs w:val="18"/>
              </w:rPr>
              <w:t xml:space="preserve">Describe any internal or external recognition won by this project </w:t>
            </w:r>
            <w:r w:rsidR="005054C1">
              <w:rPr>
                <w:rFonts w:ascii="Arial" w:hAnsi="Arial" w:cs="Arial"/>
                <w:b/>
                <w:sz w:val="18"/>
                <w:szCs w:val="18"/>
              </w:rPr>
              <w:t xml:space="preserve"> (max 200)</w:t>
            </w:r>
          </w:p>
          <w:p w14:paraId="734E3E36" w14:textId="77777777" w:rsidR="00DF7A78" w:rsidRPr="00982CC0" w:rsidRDefault="00DF7A78" w:rsidP="00FB19E8">
            <w:pPr>
              <w:rPr>
                <w:rFonts w:ascii="Arial" w:hAnsi="Arial" w:cs="Arial"/>
                <w:b/>
                <w:sz w:val="18"/>
                <w:szCs w:val="18"/>
              </w:rPr>
            </w:pPr>
          </w:p>
          <w:p w14:paraId="1BB5902F" w14:textId="77777777" w:rsidR="004F3F15" w:rsidRPr="00982CC0" w:rsidRDefault="004F3F15" w:rsidP="004F3F15">
            <w:pPr>
              <w:rPr>
                <w:rFonts w:ascii="Arial" w:hAnsi="Arial" w:cs="Arial"/>
                <w:b/>
                <w:sz w:val="18"/>
                <w:szCs w:val="18"/>
              </w:rPr>
            </w:pPr>
            <w:r>
              <w:rPr>
                <w:rFonts w:ascii="Arial" w:hAnsi="Arial" w:cs="Arial"/>
                <w:b/>
                <w:sz w:val="18"/>
                <w:szCs w:val="18"/>
              </w:rPr>
              <w:fldChar w:fldCharType="begin">
                <w:ffData>
                  <w:name w:val="Text23"/>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14:paraId="1F692A93" w14:textId="77777777" w:rsidR="00DF7A78" w:rsidRPr="00982CC0" w:rsidRDefault="00DF7A78" w:rsidP="00FB19E8">
            <w:pPr>
              <w:rPr>
                <w:rFonts w:ascii="Arial" w:hAnsi="Arial" w:cs="Arial"/>
                <w:b/>
                <w:sz w:val="18"/>
                <w:szCs w:val="18"/>
              </w:rPr>
            </w:pPr>
          </w:p>
          <w:p w14:paraId="20931887" w14:textId="77777777" w:rsidR="00DF7A78" w:rsidRPr="00982CC0" w:rsidRDefault="00DF7A78" w:rsidP="00FB19E8">
            <w:pPr>
              <w:rPr>
                <w:rFonts w:ascii="Arial" w:hAnsi="Arial" w:cs="Arial"/>
                <w:b/>
                <w:sz w:val="18"/>
                <w:szCs w:val="18"/>
              </w:rPr>
            </w:pPr>
          </w:p>
        </w:tc>
      </w:tr>
    </w:tbl>
    <w:p w14:paraId="724CD830" w14:textId="77777777" w:rsidR="00DF7A78" w:rsidRDefault="00DF7A78" w:rsidP="00DF7A78">
      <w:pPr>
        <w:rPr>
          <w:rFonts w:ascii="Arial" w:hAnsi="Arial" w:cs="Arial"/>
          <w:b/>
          <w:sz w:val="18"/>
          <w:szCs w:val="18"/>
        </w:rPr>
      </w:pPr>
    </w:p>
    <w:p w14:paraId="090E8ED2" w14:textId="77777777" w:rsidR="00FA63C8" w:rsidRDefault="00DF7A78" w:rsidP="00FA63C8">
      <w:pPr>
        <w:rPr>
          <w:rFonts w:ascii="Arial" w:hAnsi="Arial" w:cs="Arial"/>
          <w:b/>
          <w:sz w:val="18"/>
          <w:szCs w:val="18"/>
        </w:rPr>
      </w:pPr>
      <w:r>
        <w:rPr>
          <w:rFonts w:ascii="Arial" w:hAnsi="Arial" w:cs="Arial"/>
          <w:b/>
          <w:sz w:val="18"/>
          <w:szCs w:val="18"/>
        </w:rPr>
        <w:t xml:space="preserve">Finally, </w:t>
      </w:r>
      <w:r w:rsidR="004F3F15">
        <w:rPr>
          <w:rFonts w:ascii="Arial" w:hAnsi="Arial" w:cs="Arial"/>
          <w:b/>
          <w:sz w:val="18"/>
          <w:szCs w:val="18"/>
        </w:rPr>
        <w:t xml:space="preserve">why is this project distinctive or different from other process transformation and value creation projects in the industry? </w:t>
      </w:r>
      <w:r w:rsidR="005054C1">
        <w:rPr>
          <w:rFonts w:ascii="Arial" w:hAnsi="Arial" w:cs="Arial"/>
          <w:b/>
          <w:sz w:val="18"/>
          <w:szCs w:val="18"/>
        </w:rPr>
        <w:t>(Max 300)</w:t>
      </w:r>
    </w:p>
    <w:p w14:paraId="0E89B8A0" w14:textId="77777777" w:rsidR="004F3F15" w:rsidRDefault="004F3F15" w:rsidP="00FA63C8">
      <w:pPr>
        <w:rPr>
          <w:rFonts w:ascii="Arial" w:hAnsi="Arial" w:cs="Arial"/>
          <w:b/>
          <w:sz w:val="18"/>
          <w:szCs w:val="18"/>
        </w:rPr>
      </w:pPr>
    </w:p>
    <w:tbl>
      <w:tblPr>
        <w:tblW w:w="0" w:type="auto"/>
        <w:tblLook w:val="04A0" w:firstRow="1" w:lastRow="0" w:firstColumn="1" w:lastColumn="0" w:noHBand="0" w:noVBand="1"/>
      </w:tblPr>
      <w:tblGrid>
        <w:gridCol w:w="10466"/>
      </w:tblGrid>
      <w:tr w:rsidR="00FA63C8" w:rsidRPr="00982CC0" w14:paraId="34614945" w14:textId="77777777" w:rsidTr="00982CC0">
        <w:trPr>
          <w:trHeight w:val="617"/>
        </w:trPr>
        <w:tc>
          <w:tcPr>
            <w:tcW w:w="10682" w:type="dxa"/>
          </w:tcPr>
          <w:p w14:paraId="547C9DA7" w14:textId="77777777" w:rsidR="00FA63C8" w:rsidRPr="00982CC0" w:rsidRDefault="00673B34" w:rsidP="00982CC0">
            <w:pPr>
              <w:rPr>
                <w:rFonts w:ascii="Arial" w:hAnsi="Arial" w:cs="Arial"/>
                <w:b/>
                <w:sz w:val="18"/>
                <w:szCs w:val="18"/>
              </w:rPr>
            </w:pPr>
            <w:r>
              <w:rPr>
                <w:rFonts w:ascii="Arial" w:hAnsi="Arial" w:cs="Arial"/>
                <w:b/>
                <w:sz w:val="18"/>
                <w:szCs w:val="18"/>
              </w:rPr>
              <w:fldChar w:fldCharType="begin">
                <w:ffData>
                  <w:name w:val="Text24"/>
                  <w:enabled/>
                  <w:calcOnExit w:val="0"/>
                  <w:textInput/>
                </w:ffData>
              </w:fldChar>
            </w:r>
            <w:bookmarkStart w:id="16" w:name="Text2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16"/>
          </w:p>
          <w:p w14:paraId="4BB8ED1A" w14:textId="77777777" w:rsidR="00FA63C8" w:rsidRPr="00982CC0" w:rsidRDefault="00FA63C8" w:rsidP="00982CC0">
            <w:pPr>
              <w:rPr>
                <w:rFonts w:ascii="Arial" w:hAnsi="Arial" w:cs="Arial"/>
                <w:b/>
                <w:sz w:val="18"/>
                <w:szCs w:val="18"/>
              </w:rPr>
            </w:pPr>
          </w:p>
          <w:p w14:paraId="106CEBB2" w14:textId="77777777" w:rsidR="00FA63C8" w:rsidRPr="00982CC0" w:rsidRDefault="00FA63C8" w:rsidP="00982CC0">
            <w:pPr>
              <w:rPr>
                <w:rFonts w:ascii="Arial" w:hAnsi="Arial" w:cs="Arial"/>
                <w:b/>
                <w:sz w:val="18"/>
                <w:szCs w:val="18"/>
              </w:rPr>
            </w:pPr>
          </w:p>
          <w:p w14:paraId="3D9AB8B2" w14:textId="77777777" w:rsidR="00FA63C8" w:rsidRPr="00982CC0" w:rsidRDefault="00FA63C8" w:rsidP="00982CC0">
            <w:pPr>
              <w:rPr>
                <w:rFonts w:ascii="Arial" w:hAnsi="Arial" w:cs="Arial"/>
                <w:b/>
                <w:sz w:val="18"/>
                <w:szCs w:val="18"/>
              </w:rPr>
            </w:pPr>
          </w:p>
          <w:p w14:paraId="73AC64DF" w14:textId="77777777" w:rsidR="00FA63C8" w:rsidRPr="00982CC0" w:rsidRDefault="00FA63C8" w:rsidP="00982CC0">
            <w:pPr>
              <w:rPr>
                <w:rFonts w:ascii="Arial" w:hAnsi="Arial" w:cs="Arial"/>
                <w:b/>
                <w:sz w:val="18"/>
                <w:szCs w:val="18"/>
              </w:rPr>
            </w:pPr>
          </w:p>
          <w:p w14:paraId="37A6A18B" w14:textId="77777777" w:rsidR="00FA63C8" w:rsidRPr="00982CC0" w:rsidRDefault="00FA63C8" w:rsidP="00982CC0">
            <w:pPr>
              <w:rPr>
                <w:rFonts w:ascii="Arial" w:hAnsi="Arial" w:cs="Arial"/>
                <w:b/>
                <w:sz w:val="18"/>
                <w:szCs w:val="18"/>
              </w:rPr>
            </w:pPr>
          </w:p>
          <w:p w14:paraId="0E9025F2" w14:textId="77777777" w:rsidR="00FA63C8" w:rsidRPr="00982CC0" w:rsidRDefault="00FA63C8" w:rsidP="00982CC0">
            <w:pPr>
              <w:rPr>
                <w:rFonts w:ascii="Arial" w:hAnsi="Arial" w:cs="Arial"/>
                <w:b/>
                <w:sz w:val="18"/>
                <w:szCs w:val="18"/>
              </w:rPr>
            </w:pPr>
          </w:p>
          <w:p w14:paraId="4B0C5D3A" w14:textId="77777777" w:rsidR="00FA63C8" w:rsidRPr="00982CC0" w:rsidRDefault="00FA63C8" w:rsidP="00982CC0">
            <w:pPr>
              <w:rPr>
                <w:rFonts w:ascii="Arial" w:hAnsi="Arial" w:cs="Arial"/>
                <w:b/>
                <w:sz w:val="18"/>
                <w:szCs w:val="18"/>
              </w:rPr>
            </w:pPr>
          </w:p>
        </w:tc>
      </w:tr>
    </w:tbl>
    <w:p w14:paraId="1344B5AF" w14:textId="77777777" w:rsidR="00FA63C8" w:rsidRPr="00DF7A78" w:rsidRDefault="00DF7A78" w:rsidP="004F3F15">
      <w:pPr>
        <w:spacing w:line="360" w:lineRule="auto"/>
        <w:jc w:val="center"/>
        <w:rPr>
          <w:rFonts w:ascii="Arial" w:hAnsi="Arial" w:cs="Arial"/>
          <w:sz w:val="40"/>
          <w:szCs w:val="40"/>
        </w:rPr>
      </w:pPr>
      <w:r>
        <w:rPr>
          <w:rFonts w:ascii="Arial" w:hAnsi="Arial" w:cs="Arial"/>
          <w:sz w:val="40"/>
          <w:szCs w:val="40"/>
        </w:rPr>
        <w:t>Thank You!</w:t>
      </w:r>
    </w:p>
    <w:p w14:paraId="4DFAB757" w14:textId="77777777" w:rsidR="00FA63C8" w:rsidRDefault="00FA63C8" w:rsidP="00DF7A78">
      <w:pPr>
        <w:spacing w:line="360" w:lineRule="auto"/>
        <w:jc w:val="center"/>
        <w:rPr>
          <w:rFonts w:ascii="Arial" w:hAnsi="Arial" w:cs="Arial"/>
          <w:sz w:val="18"/>
          <w:szCs w:val="18"/>
        </w:rPr>
      </w:pPr>
      <w:r>
        <w:rPr>
          <w:rFonts w:ascii="Arial" w:hAnsi="Arial" w:cs="Arial"/>
          <w:sz w:val="18"/>
          <w:szCs w:val="18"/>
        </w:rPr>
        <w:t>Y</w:t>
      </w:r>
      <w:r w:rsidRPr="00FA63C8">
        <w:rPr>
          <w:rFonts w:ascii="Arial" w:hAnsi="Arial" w:cs="Arial"/>
          <w:sz w:val="18"/>
          <w:szCs w:val="18"/>
        </w:rPr>
        <w:t>our applica</w:t>
      </w:r>
      <w:r w:rsidR="00DF7A78">
        <w:rPr>
          <w:rFonts w:ascii="Arial" w:hAnsi="Arial" w:cs="Arial"/>
          <w:sz w:val="18"/>
          <w:szCs w:val="18"/>
        </w:rPr>
        <w:t>tion has been completed.</w:t>
      </w:r>
    </w:p>
    <w:p w14:paraId="26586A5C" w14:textId="6EB30FF0" w:rsidR="00FA63C8" w:rsidRPr="00695692" w:rsidRDefault="00FA63C8" w:rsidP="000A0904">
      <w:pPr>
        <w:spacing w:line="360" w:lineRule="auto"/>
        <w:jc w:val="center"/>
        <w:rPr>
          <w:rFonts w:ascii="Arial" w:hAnsi="Arial" w:cs="Arial"/>
          <w:b/>
          <w:sz w:val="18"/>
          <w:szCs w:val="18"/>
        </w:rPr>
      </w:pPr>
      <w:r>
        <w:rPr>
          <w:rFonts w:ascii="Arial" w:hAnsi="Arial" w:cs="Arial"/>
          <w:sz w:val="18"/>
          <w:szCs w:val="18"/>
        </w:rPr>
        <w:t xml:space="preserve">Please email this </w:t>
      </w:r>
      <w:r w:rsidR="00695692">
        <w:rPr>
          <w:rFonts w:ascii="Arial" w:hAnsi="Arial" w:cs="Arial"/>
          <w:sz w:val="18"/>
          <w:szCs w:val="18"/>
        </w:rPr>
        <w:t>application</w:t>
      </w:r>
      <w:r>
        <w:rPr>
          <w:rFonts w:ascii="Arial" w:hAnsi="Arial" w:cs="Arial"/>
          <w:sz w:val="18"/>
          <w:szCs w:val="18"/>
        </w:rPr>
        <w:t xml:space="preserve"> and any supporting </w:t>
      </w:r>
      <w:r w:rsidR="00695692">
        <w:rPr>
          <w:rFonts w:ascii="Arial" w:hAnsi="Arial" w:cs="Arial"/>
          <w:sz w:val="18"/>
          <w:szCs w:val="18"/>
        </w:rPr>
        <w:t>documents to</w:t>
      </w:r>
      <w:r w:rsidR="006E3FDB">
        <w:rPr>
          <w:rFonts w:ascii="Arial" w:hAnsi="Arial" w:cs="Arial"/>
          <w:sz w:val="18"/>
          <w:szCs w:val="18"/>
        </w:rPr>
        <w:t xml:space="preserve"> Awards Coordinator, </w:t>
      </w:r>
      <w:r w:rsidR="009A7C39">
        <w:rPr>
          <w:rFonts w:ascii="Arial" w:hAnsi="Arial" w:cs="Arial"/>
          <w:sz w:val="18"/>
          <w:szCs w:val="18"/>
        </w:rPr>
        <w:t>cathy.gu@iqpc.co.uk</w:t>
      </w:r>
      <w:r w:rsidR="00DF7A78">
        <w:rPr>
          <w:rFonts w:ascii="Arial" w:hAnsi="Arial" w:cs="Arial"/>
          <w:sz w:val="18"/>
          <w:szCs w:val="18"/>
        </w:rPr>
        <w:br/>
      </w:r>
      <w:r w:rsidR="00267105">
        <w:rPr>
          <w:rFonts w:ascii="Arial" w:hAnsi="Arial" w:cs="Arial"/>
          <w:b/>
          <w:noProof/>
          <w:sz w:val="18"/>
          <w:szCs w:val="18"/>
          <w:lang w:eastAsia="en-GB"/>
        </w:rPr>
        <w:drawing>
          <wp:inline distT="0" distB="0" distL="0" distR="0" wp14:anchorId="5D86AAAB" wp14:editId="124E39F1">
            <wp:extent cx="381000" cy="3810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sidR="00267105">
        <w:rPr>
          <w:rFonts w:ascii="Arial" w:hAnsi="Arial" w:cs="Arial"/>
          <w:b/>
          <w:noProof/>
          <w:sz w:val="18"/>
          <w:szCs w:val="18"/>
          <w:lang w:eastAsia="en-GB"/>
        </w:rPr>
        <w:drawing>
          <wp:inline distT="0" distB="0" distL="0" distR="0" wp14:anchorId="5E118188" wp14:editId="60A313F9">
            <wp:extent cx="323850" cy="323850"/>
            <wp:effectExtent l="0" t="0" r="0" b="0"/>
            <wp:docPr id="4"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K ic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3651" cy="323651"/>
                    </a:xfrm>
                    <a:prstGeom prst="rect">
                      <a:avLst/>
                    </a:prstGeom>
                  </pic:spPr>
                </pic:pic>
              </a:graphicData>
            </a:graphic>
          </wp:inline>
        </w:drawing>
      </w:r>
      <w:r w:rsidR="00267105">
        <w:rPr>
          <w:rFonts w:ascii="Arial" w:hAnsi="Arial" w:cs="Arial"/>
          <w:b/>
          <w:noProof/>
          <w:sz w:val="18"/>
          <w:szCs w:val="18"/>
          <w:lang w:eastAsia="en-GB"/>
        </w:rPr>
        <w:drawing>
          <wp:inline distT="0" distB="0" distL="0" distR="0" wp14:anchorId="6B4221EE" wp14:editId="631C8592">
            <wp:extent cx="400050" cy="400050"/>
            <wp:effectExtent l="0" t="0" r="0" b="0"/>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ic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sectPr w:rsidR="00FA63C8" w:rsidRPr="00695692" w:rsidSect="00597062">
      <w:headerReference w:type="default" r:id="rId19"/>
      <w:footerReference w:type="default" r:id="rId20"/>
      <w:headerReference w:type="first" r:id="rId21"/>
      <w:footerReference w:type="first" r:id="rId2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1AF6" w14:textId="77777777" w:rsidR="00270E4B" w:rsidRDefault="00270E4B" w:rsidP="000C6F77">
      <w:r>
        <w:separator/>
      </w:r>
    </w:p>
  </w:endnote>
  <w:endnote w:type="continuationSeparator" w:id="0">
    <w:p w14:paraId="792B0C56" w14:textId="77777777" w:rsidR="00270E4B" w:rsidRDefault="00270E4B" w:rsidP="000C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8EC4" w14:textId="77777777" w:rsidR="00FB19E8" w:rsidRPr="00EB7AA5" w:rsidRDefault="00FB19E8" w:rsidP="00EB7AA5">
    <w:pPr>
      <w:pStyle w:val="Footer"/>
      <w:jc w:val="center"/>
      <w:rPr>
        <w:rFonts w:ascii="Arial" w:hAnsi="Arial" w:cs="Arial"/>
        <w:sz w:val="18"/>
        <w:szCs w:val="18"/>
      </w:rPr>
    </w:pPr>
  </w:p>
  <w:p w14:paraId="28C5D124" w14:textId="77777777" w:rsidR="00FB19E8" w:rsidRPr="00EB7AA5" w:rsidRDefault="00FB19E8" w:rsidP="00EB7AA5">
    <w:pPr>
      <w:pStyle w:val="Footer"/>
      <w:jc w:val="center"/>
      <w:rPr>
        <w:rFonts w:ascii="Arial" w:hAnsi="Arial" w:cs="Arial"/>
        <w:sz w:val="18"/>
        <w:szCs w:val="18"/>
      </w:rPr>
    </w:pPr>
  </w:p>
  <w:p w14:paraId="47F5270C" w14:textId="77777777" w:rsidR="00FB19E8" w:rsidRPr="00EB7AA5" w:rsidRDefault="00FB19E8" w:rsidP="00EB7AA5">
    <w:pPr>
      <w:pStyle w:val="Footer"/>
      <w:jc w:val="center"/>
      <w:rPr>
        <w:rFonts w:ascii="Arial" w:hAnsi="Arial" w:cs="Arial"/>
        <w:sz w:val="18"/>
        <w:szCs w:val="18"/>
      </w:rPr>
    </w:pPr>
    <w:r w:rsidRPr="00EB7AA5">
      <w:rPr>
        <w:rFonts w:ascii="Arial" w:hAnsi="Arial" w:cs="Arial"/>
        <w:sz w:val="18"/>
        <w:szCs w:val="18"/>
      </w:rPr>
      <w:t>- Confidential Application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46647"/>
      <w:docPartObj>
        <w:docPartGallery w:val="Page Numbers (Bottom of Page)"/>
        <w:docPartUnique/>
      </w:docPartObj>
    </w:sdtPr>
    <w:sdtEndPr>
      <w:rPr>
        <w:noProof/>
      </w:rPr>
    </w:sdtEndPr>
    <w:sdtContent>
      <w:p w14:paraId="2A5934A5" w14:textId="77777777" w:rsidR="00EF3658" w:rsidRDefault="00EF3658">
        <w:pPr>
          <w:pStyle w:val="Footer"/>
        </w:pPr>
        <w:r>
          <w:fldChar w:fldCharType="begin"/>
        </w:r>
        <w:r>
          <w:instrText xml:space="preserve"> PAGE   \* MERGEFORMAT </w:instrText>
        </w:r>
        <w:r>
          <w:fldChar w:fldCharType="separate"/>
        </w:r>
        <w:r w:rsidR="00D75C3F">
          <w:rPr>
            <w:noProof/>
          </w:rPr>
          <w:t>1</w:t>
        </w:r>
        <w:r>
          <w:rPr>
            <w:noProof/>
          </w:rPr>
          <w:fldChar w:fldCharType="end"/>
        </w:r>
      </w:p>
    </w:sdtContent>
  </w:sdt>
  <w:p w14:paraId="3B457828" w14:textId="77777777" w:rsidR="00EF3658" w:rsidRDefault="00EF3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1146" w14:textId="77777777" w:rsidR="00270E4B" w:rsidRDefault="00270E4B" w:rsidP="000C6F77">
      <w:r>
        <w:separator/>
      </w:r>
    </w:p>
  </w:footnote>
  <w:footnote w:type="continuationSeparator" w:id="0">
    <w:p w14:paraId="7534C5A9" w14:textId="77777777" w:rsidR="00270E4B" w:rsidRDefault="00270E4B" w:rsidP="000C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703"/>
      <w:gridCol w:w="6723"/>
    </w:tblGrid>
    <w:tr w:rsidR="00FB19E8" w14:paraId="5C8F7FA8" w14:textId="77777777" w:rsidTr="00DF3BF0">
      <w:trPr>
        <w:trHeight w:val="1333"/>
      </w:trPr>
      <w:tc>
        <w:tcPr>
          <w:tcW w:w="3703" w:type="dxa"/>
        </w:tcPr>
        <w:p w14:paraId="28D19652" w14:textId="77777777" w:rsidR="00FB19E8" w:rsidRDefault="00731C84" w:rsidP="00F2738B">
          <w:pPr>
            <w:pStyle w:val="Header"/>
          </w:pPr>
          <w:r>
            <w:t xml:space="preserve">                                                                                                                                                                        </w:t>
          </w:r>
        </w:p>
      </w:tc>
      <w:tc>
        <w:tcPr>
          <w:tcW w:w="6723" w:type="dxa"/>
        </w:tcPr>
        <w:p w14:paraId="0B808589" w14:textId="77777777" w:rsidR="00FB19E8" w:rsidRDefault="00EF3658" w:rsidP="003D6D41">
          <w:pPr>
            <w:pStyle w:val="Header"/>
          </w:pPr>
          <w:r>
            <w:rPr>
              <w:color w:val="F6BB00"/>
              <w:sz w:val="32"/>
              <w:szCs w:val="32"/>
            </w:rPr>
            <w:t xml:space="preserve">                                                                      </w:t>
          </w:r>
        </w:p>
      </w:tc>
    </w:tr>
  </w:tbl>
  <w:p w14:paraId="0821344A" w14:textId="77777777" w:rsidR="00FB19E8" w:rsidRDefault="00FB19E8" w:rsidP="00731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A47E" w14:textId="77777777" w:rsidR="00DF3BF0" w:rsidRDefault="00DF3BF0" w:rsidP="00FB2674">
    <w:pPr>
      <w:pStyle w:val="Header"/>
      <w:jc w:val="center"/>
    </w:pPr>
    <w:r>
      <w:t xml:space="preserve">    </w:t>
    </w:r>
    <w:r>
      <w:tab/>
    </w:r>
  </w:p>
  <w:p w14:paraId="28975203" w14:textId="77777777" w:rsidR="00DF3BF0" w:rsidRDefault="00DF3BF0" w:rsidP="00DF3BF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275"/>
    <w:multiLevelType w:val="hybridMultilevel"/>
    <w:tmpl w:val="89C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473A2"/>
    <w:multiLevelType w:val="hybridMultilevel"/>
    <w:tmpl w:val="19F65A18"/>
    <w:lvl w:ilvl="0" w:tplc="C9C0594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44EA3"/>
    <w:multiLevelType w:val="hybridMultilevel"/>
    <w:tmpl w:val="069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50773"/>
    <w:multiLevelType w:val="hybridMultilevel"/>
    <w:tmpl w:val="FC42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1217"/>
    <w:multiLevelType w:val="hybridMultilevel"/>
    <w:tmpl w:val="77BC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2326A"/>
    <w:multiLevelType w:val="hybridMultilevel"/>
    <w:tmpl w:val="881E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A4434"/>
    <w:multiLevelType w:val="hybridMultilevel"/>
    <w:tmpl w:val="A91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B66D0"/>
    <w:multiLevelType w:val="hybridMultilevel"/>
    <w:tmpl w:val="EA7C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4F0493"/>
    <w:multiLevelType w:val="hybridMultilevel"/>
    <w:tmpl w:val="033083A6"/>
    <w:lvl w:ilvl="0" w:tplc="ECFE7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37352"/>
    <w:multiLevelType w:val="hybridMultilevel"/>
    <w:tmpl w:val="B3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D0063"/>
    <w:multiLevelType w:val="hybridMultilevel"/>
    <w:tmpl w:val="F90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317DE"/>
    <w:multiLevelType w:val="hybridMultilevel"/>
    <w:tmpl w:val="1430EB6C"/>
    <w:lvl w:ilvl="0" w:tplc="C22001BE">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267888"/>
    <w:multiLevelType w:val="hybridMultilevel"/>
    <w:tmpl w:val="5E9298D2"/>
    <w:lvl w:ilvl="0" w:tplc="D87A3C5E">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E37141"/>
    <w:multiLevelType w:val="hybridMultilevel"/>
    <w:tmpl w:val="40E86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1754535">
    <w:abstractNumId w:val="5"/>
  </w:num>
  <w:num w:numId="2" w16cid:durableId="1395469303">
    <w:abstractNumId w:val="2"/>
  </w:num>
  <w:num w:numId="3" w16cid:durableId="1305160864">
    <w:abstractNumId w:val="13"/>
  </w:num>
  <w:num w:numId="4" w16cid:durableId="1242988418">
    <w:abstractNumId w:val="0"/>
  </w:num>
  <w:num w:numId="5" w16cid:durableId="1434671978">
    <w:abstractNumId w:val="10"/>
  </w:num>
  <w:num w:numId="6" w16cid:durableId="1298300458">
    <w:abstractNumId w:val="6"/>
  </w:num>
  <w:num w:numId="7" w16cid:durableId="36321824">
    <w:abstractNumId w:val="7"/>
  </w:num>
  <w:num w:numId="8" w16cid:durableId="693266735">
    <w:abstractNumId w:val="3"/>
  </w:num>
  <w:num w:numId="9" w16cid:durableId="1358655277">
    <w:abstractNumId w:val="8"/>
  </w:num>
  <w:num w:numId="10" w16cid:durableId="1183057320">
    <w:abstractNumId w:val="11"/>
  </w:num>
  <w:num w:numId="11" w16cid:durableId="568273167">
    <w:abstractNumId w:val="1"/>
  </w:num>
  <w:num w:numId="12" w16cid:durableId="1300958260">
    <w:abstractNumId w:val="12"/>
  </w:num>
  <w:num w:numId="13" w16cid:durableId="596795237">
    <w:abstractNumId w:val="4"/>
  </w:num>
  <w:num w:numId="14" w16cid:durableId="1304849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97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F77"/>
    <w:rsid w:val="00013A49"/>
    <w:rsid w:val="00020F4F"/>
    <w:rsid w:val="000337D5"/>
    <w:rsid w:val="0003530B"/>
    <w:rsid w:val="00042CBB"/>
    <w:rsid w:val="00053095"/>
    <w:rsid w:val="00062BEB"/>
    <w:rsid w:val="000643EE"/>
    <w:rsid w:val="0007168F"/>
    <w:rsid w:val="00080DC2"/>
    <w:rsid w:val="000A021F"/>
    <w:rsid w:val="000A0904"/>
    <w:rsid w:val="000A2009"/>
    <w:rsid w:val="000A76B9"/>
    <w:rsid w:val="000B0A41"/>
    <w:rsid w:val="000B334A"/>
    <w:rsid w:val="000B35DD"/>
    <w:rsid w:val="000C69B3"/>
    <w:rsid w:val="000C6F77"/>
    <w:rsid w:val="000D2BF9"/>
    <w:rsid w:val="000D2DD5"/>
    <w:rsid w:val="000D4094"/>
    <w:rsid w:val="000D6054"/>
    <w:rsid w:val="000E1E7D"/>
    <w:rsid w:val="000E4B20"/>
    <w:rsid w:val="000F3310"/>
    <w:rsid w:val="000F581A"/>
    <w:rsid w:val="00117346"/>
    <w:rsid w:val="00163546"/>
    <w:rsid w:val="00176A6A"/>
    <w:rsid w:val="00184256"/>
    <w:rsid w:val="001A2D85"/>
    <w:rsid w:val="001A69A2"/>
    <w:rsid w:val="001B2C66"/>
    <w:rsid w:val="001B6C3C"/>
    <w:rsid w:val="001C0C6F"/>
    <w:rsid w:val="001D393E"/>
    <w:rsid w:val="001E1D53"/>
    <w:rsid w:val="001F70EB"/>
    <w:rsid w:val="00201CAF"/>
    <w:rsid w:val="00215364"/>
    <w:rsid w:val="0021755A"/>
    <w:rsid w:val="00220248"/>
    <w:rsid w:val="00224397"/>
    <w:rsid w:val="0024234A"/>
    <w:rsid w:val="002522F1"/>
    <w:rsid w:val="00267105"/>
    <w:rsid w:val="00270B2F"/>
    <w:rsid w:val="00270E4B"/>
    <w:rsid w:val="002744D2"/>
    <w:rsid w:val="002A14EC"/>
    <w:rsid w:val="002B1CCC"/>
    <w:rsid w:val="002C22CF"/>
    <w:rsid w:val="002C4BB0"/>
    <w:rsid w:val="002F1341"/>
    <w:rsid w:val="00307CAA"/>
    <w:rsid w:val="00311028"/>
    <w:rsid w:val="00314ACD"/>
    <w:rsid w:val="00322539"/>
    <w:rsid w:val="00330C2A"/>
    <w:rsid w:val="00343618"/>
    <w:rsid w:val="0036129A"/>
    <w:rsid w:val="0037596B"/>
    <w:rsid w:val="00385EC3"/>
    <w:rsid w:val="00393EA9"/>
    <w:rsid w:val="003C5A5F"/>
    <w:rsid w:val="003D6881"/>
    <w:rsid w:val="003D6D41"/>
    <w:rsid w:val="003E4DE0"/>
    <w:rsid w:val="003E6599"/>
    <w:rsid w:val="003F2D07"/>
    <w:rsid w:val="003F66C2"/>
    <w:rsid w:val="003F7A13"/>
    <w:rsid w:val="004013D6"/>
    <w:rsid w:val="00404CC6"/>
    <w:rsid w:val="00413172"/>
    <w:rsid w:val="004304F1"/>
    <w:rsid w:val="00434627"/>
    <w:rsid w:val="00457E7C"/>
    <w:rsid w:val="00464B07"/>
    <w:rsid w:val="00471B8E"/>
    <w:rsid w:val="00475364"/>
    <w:rsid w:val="00485D29"/>
    <w:rsid w:val="00486A1B"/>
    <w:rsid w:val="00492E5F"/>
    <w:rsid w:val="004A2930"/>
    <w:rsid w:val="004A3406"/>
    <w:rsid w:val="004B7075"/>
    <w:rsid w:val="004C75E7"/>
    <w:rsid w:val="004E64ED"/>
    <w:rsid w:val="004F3F15"/>
    <w:rsid w:val="004F73B5"/>
    <w:rsid w:val="005054C1"/>
    <w:rsid w:val="00514B7F"/>
    <w:rsid w:val="00526C33"/>
    <w:rsid w:val="00527CD6"/>
    <w:rsid w:val="0056303A"/>
    <w:rsid w:val="005674F4"/>
    <w:rsid w:val="00572923"/>
    <w:rsid w:val="00590A3F"/>
    <w:rsid w:val="00591F69"/>
    <w:rsid w:val="00597062"/>
    <w:rsid w:val="005A4B54"/>
    <w:rsid w:val="005A6526"/>
    <w:rsid w:val="005B42FF"/>
    <w:rsid w:val="005B579B"/>
    <w:rsid w:val="005B5938"/>
    <w:rsid w:val="005D1D7C"/>
    <w:rsid w:val="005D667E"/>
    <w:rsid w:val="005D7353"/>
    <w:rsid w:val="005F041A"/>
    <w:rsid w:val="005F63D2"/>
    <w:rsid w:val="006055A1"/>
    <w:rsid w:val="00612324"/>
    <w:rsid w:val="00614FD1"/>
    <w:rsid w:val="006468F7"/>
    <w:rsid w:val="00656E67"/>
    <w:rsid w:val="00673B34"/>
    <w:rsid w:val="0067788C"/>
    <w:rsid w:val="00695692"/>
    <w:rsid w:val="006A5BA8"/>
    <w:rsid w:val="006B0E4B"/>
    <w:rsid w:val="006C41BC"/>
    <w:rsid w:val="006D7EED"/>
    <w:rsid w:val="006E326A"/>
    <w:rsid w:val="006E3FDB"/>
    <w:rsid w:val="006E44C0"/>
    <w:rsid w:val="006E7A4D"/>
    <w:rsid w:val="006F18C1"/>
    <w:rsid w:val="007164D8"/>
    <w:rsid w:val="00723970"/>
    <w:rsid w:val="00731C84"/>
    <w:rsid w:val="007324FF"/>
    <w:rsid w:val="00766274"/>
    <w:rsid w:val="0077186D"/>
    <w:rsid w:val="00776563"/>
    <w:rsid w:val="007C714C"/>
    <w:rsid w:val="007D0C8E"/>
    <w:rsid w:val="007D38D3"/>
    <w:rsid w:val="007E510A"/>
    <w:rsid w:val="007F1387"/>
    <w:rsid w:val="007F37E7"/>
    <w:rsid w:val="007F6ACB"/>
    <w:rsid w:val="008019BE"/>
    <w:rsid w:val="008107CD"/>
    <w:rsid w:val="008152AE"/>
    <w:rsid w:val="00815A2F"/>
    <w:rsid w:val="00821938"/>
    <w:rsid w:val="00822234"/>
    <w:rsid w:val="00822F52"/>
    <w:rsid w:val="008300F2"/>
    <w:rsid w:val="00840510"/>
    <w:rsid w:val="008407DA"/>
    <w:rsid w:val="00841EB6"/>
    <w:rsid w:val="008457A6"/>
    <w:rsid w:val="008515D5"/>
    <w:rsid w:val="00877630"/>
    <w:rsid w:val="00882B11"/>
    <w:rsid w:val="0089686B"/>
    <w:rsid w:val="008A51AF"/>
    <w:rsid w:val="008B759D"/>
    <w:rsid w:val="008C6D7C"/>
    <w:rsid w:val="008D3888"/>
    <w:rsid w:val="008E36D7"/>
    <w:rsid w:val="008F23AD"/>
    <w:rsid w:val="00902654"/>
    <w:rsid w:val="00904539"/>
    <w:rsid w:val="0091188D"/>
    <w:rsid w:val="00911B75"/>
    <w:rsid w:val="00913668"/>
    <w:rsid w:val="00926C4A"/>
    <w:rsid w:val="00965E43"/>
    <w:rsid w:val="00971A70"/>
    <w:rsid w:val="00977F06"/>
    <w:rsid w:val="00982AA3"/>
    <w:rsid w:val="00982CC0"/>
    <w:rsid w:val="0099337D"/>
    <w:rsid w:val="00994A63"/>
    <w:rsid w:val="009956AC"/>
    <w:rsid w:val="009A215F"/>
    <w:rsid w:val="009A7C39"/>
    <w:rsid w:val="009E4723"/>
    <w:rsid w:val="009F78E1"/>
    <w:rsid w:val="00A3216E"/>
    <w:rsid w:val="00A414EB"/>
    <w:rsid w:val="00A63325"/>
    <w:rsid w:val="00A816C5"/>
    <w:rsid w:val="00A95D93"/>
    <w:rsid w:val="00AA1E70"/>
    <w:rsid w:val="00AB1DFD"/>
    <w:rsid w:val="00AC14ED"/>
    <w:rsid w:val="00AC3202"/>
    <w:rsid w:val="00AC3E00"/>
    <w:rsid w:val="00AD5E84"/>
    <w:rsid w:val="00AD689D"/>
    <w:rsid w:val="00AD68B9"/>
    <w:rsid w:val="00B063B2"/>
    <w:rsid w:val="00B102BA"/>
    <w:rsid w:val="00B1201D"/>
    <w:rsid w:val="00B1275F"/>
    <w:rsid w:val="00B13F27"/>
    <w:rsid w:val="00B31B94"/>
    <w:rsid w:val="00B336DA"/>
    <w:rsid w:val="00B52617"/>
    <w:rsid w:val="00B61E01"/>
    <w:rsid w:val="00B6663D"/>
    <w:rsid w:val="00B73D82"/>
    <w:rsid w:val="00B75A68"/>
    <w:rsid w:val="00B866F4"/>
    <w:rsid w:val="00BA2026"/>
    <w:rsid w:val="00BB43EC"/>
    <w:rsid w:val="00BD2B55"/>
    <w:rsid w:val="00BD4A9B"/>
    <w:rsid w:val="00BD4C3D"/>
    <w:rsid w:val="00BF2837"/>
    <w:rsid w:val="00BF3B00"/>
    <w:rsid w:val="00C05828"/>
    <w:rsid w:val="00C41526"/>
    <w:rsid w:val="00C5184A"/>
    <w:rsid w:val="00C62C1C"/>
    <w:rsid w:val="00C653B6"/>
    <w:rsid w:val="00C70007"/>
    <w:rsid w:val="00C75AA7"/>
    <w:rsid w:val="00CB0AD5"/>
    <w:rsid w:val="00CB133D"/>
    <w:rsid w:val="00CB2CBB"/>
    <w:rsid w:val="00CB4B2B"/>
    <w:rsid w:val="00CE34E6"/>
    <w:rsid w:val="00CF052F"/>
    <w:rsid w:val="00CF7169"/>
    <w:rsid w:val="00D0589E"/>
    <w:rsid w:val="00D311F6"/>
    <w:rsid w:val="00D5664C"/>
    <w:rsid w:val="00D6501C"/>
    <w:rsid w:val="00D74FE5"/>
    <w:rsid w:val="00D75C3F"/>
    <w:rsid w:val="00D77A5D"/>
    <w:rsid w:val="00D815F3"/>
    <w:rsid w:val="00D86912"/>
    <w:rsid w:val="00D92D0A"/>
    <w:rsid w:val="00D94408"/>
    <w:rsid w:val="00DA3354"/>
    <w:rsid w:val="00DB70E8"/>
    <w:rsid w:val="00DC28C2"/>
    <w:rsid w:val="00DD7444"/>
    <w:rsid w:val="00DE5638"/>
    <w:rsid w:val="00DF3BF0"/>
    <w:rsid w:val="00DF7A78"/>
    <w:rsid w:val="00E00032"/>
    <w:rsid w:val="00E00795"/>
    <w:rsid w:val="00E00FF3"/>
    <w:rsid w:val="00E12D2A"/>
    <w:rsid w:val="00E2168D"/>
    <w:rsid w:val="00E306FA"/>
    <w:rsid w:val="00E36175"/>
    <w:rsid w:val="00E404A8"/>
    <w:rsid w:val="00E4152B"/>
    <w:rsid w:val="00E57C4A"/>
    <w:rsid w:val="00E6547A"/>
    <w:rsid w:val="00E657FF"/>
    <w:rsid w:val="00E82ECB"/>
    <w:rsid w:val="00E839E7"/>
    <w:rsid w:val="00E900F6"/>
    <w:rsid w:val="00E9413F"/>
    <w:rsid w:val="00EB7AA5"/>
    <w:rsid w:val="00EF3658"/>
    <w:rsid w:val="00EF4946"/>
    <w:rsid w:val="00F1224D"/>
    <w:rsid w:val="00F2738B"/>
    <w:rsid w:val="00F30D67"/>
    <w:rsid w:val="00F566F9"/>
    <w:rsid w:val="00F6521F"/>
    <w:rsid w:val="00F731BD"/>
    <w:rsid w:val="00FA63C8"/>
    <w:rsid w:val="00FB07AB"/>
    <w:rsid w:val="00FB19E8"/>
    <w:rsid w:val="00FB260B"/>
    <w:rsid w:val="00FB2674"/>
    <w:rsid w:val="00FB2E95"/>
    <w:rsid w:val="00FB2FB0"/>
    <w:rsid w:val="00FB4B03"/>
    <w:rsid w:val="00FD4D9A"/>
    <w:rsid w:val="00FE2D49"/>
    <w:rsid w:val="00FE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73B69BF2"/>
  <w15:docId w15:val="{11E15DAC-A011-41F4-B031-6DCE2452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F77"/>
    <w:pPr>
      <w:tabs>
        <w:tab w:val="center" w:pos="4513"/>
        <w:tab w:val="right" w:pos="9026"/>
      </w:tabs>
    </w:pPr>
  </w:style>
  <w:style w:type="character" w:customStyle="1" w:styleId="HeaderChar">
    <w:name w:val="Header Char"/>
    <w:link w:val="Header"/>
    <w:uiPriority w:val="99"/>
    <w:rsid w:val="000C6F77"/>
    <w:rPr>
      <w:sz w:val="22"/>
      <w:szCs w:val="22"/>
    </w:rPr>
  </w:style>
  <w:style w:type="paragraph" w:styleId="Footer">
    <w:name w:val="footer"/>
    <w:basedOn w:val="Normal"/>
    <w:link w:val="FooterChar"/>
    <w:uiPriority w:val="99"/>
    <w:unhideWhenUsed/>
    <w:rsid w:val="000C6F77"/>
    <w:pPr>
      <w:tabs>
        <w:tab w:val="center" w:pos="4513"/>
        <w:tab w:val="right" w:pos="9026"/>
      </w:tabs>
    </w:pPr>
  </w:style>
  <w:style w:type="character" w:customStyle="1" w:styleId="FooterChar">
    <w:name w:val="Footer Char"/>
    <w:link w:val="Footer"/>
    <w:uiPriority w:val="99"/>
    <w:rsid w:val="000C6F77"/>
    <w:rPr>
      <w:sz w:val="22"/>
      <w:szCs w:val="22"/>
    </w:rPr>
  </w:style>
  <w:style w:type="paragraph" w:styleId="BalloonText">
    <w:name w:val="Balloon Text"/>
    <w:basedOn w:val="Normal"/>
    <w:link w:val="BalloonTextChar"/>
    <w:uiPriority w:val="99"/>
    <w:semiHidden/>
    <w:unhideWhenUsed/>
    <w:rsid w:val="000C6F77"/>
    <w:rPr>
      <w:rFonts w:ascii="Tahoma" w:hAnsi="Tahoma" w:cs="Tahoma"/>
      <w:sz w:val="16"/>
      <w:szCs w:val="16"/>
    </w:rPr>
  </w:style>
  <w:style w:type="character" w:customStyle="1" w:styleId="BalloonTextChar">
    <w:name w:val="Balloon Text Char"/>
    <w:link w:val="BalloonText"/>
    <w:uiPriority w:val="99"/>
    <w:semiHidden/>
    <w:rsid w:val="000C6F77"/>
    <w:rPr>
      <w:rFonts w:ascii="Tahoma" w:hAnsi="Tahoma" w:cs="Tahoma"/>
      <w:sz w:val="16"/>
      <w:szCs w:val="16"/>
    </w:rPr>
  </w:style>
  <w:style w:type="character" w:styleId="Hyperlink">
    <w:name w:val="Hyperlink"/>
    <w:uiPriority w:val="99"/>
    <w:unhideWhenUsed/>
    <w:rsid w:val="00EB7AA5"/>
    <w:rPr>
      <w:color w:val="0000FF"/>
      <w:u w:val="single"/>
    </w:rPr>
  </w:style>
  <w:style w:type="table" w:styleId="TableGrid">
    <w:name w:val="Table Grid"/>
    <w:basedOn w:val="TableNormal"/>
    <w:uiPriority w:val="59"/>
    <w:rsid w:val="00DE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B55"/>
    <w:pPr>
      <w:ind w:left="720"/>
    </w:pPr>
    <w:rPr>
      <w:rFonts w:eastAsia="SimSun"/>
      <w:lang w:val="en-US" w:eastAsia="zh-CN"/>
    </w:rPr>
  </w:style>
  <w:style w:type="paragraph" w:styleId="NoSpacing">
    <w:name w:val="No Spacing"/>
    <w:uiPriority w:val="1"/>
    <w:qFormat/>
    <w:rsid w:val="00BD2B55"/>
    <w:rPr>
      <w:sz w:val="22"/>
      <w:szCs w:val="22"/>
      <w:lang w:val="en-GB" w:eastAsia="ja-JP"/>
    </w:rPr>
  </w:style>
  <w:style w:type="paragraph" w:customStyle="1" w:styleId="paragraph">
    <w:name w:val="paragraph"/>
    <w:basedOn w:val="Normal"/>
    <w:rsid w:val="00D75C3F"/>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D75C3F"/>
  </w:style>
  <w:style w:type="character" w:customStyle="1" w:styleId="eop">
    <w:name w:val="eop"/>
    <w:basedOn w:val="DefaultParagraphFont"/>
    <w:rsid w:val="00D7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3519">
      <w:bodyDiv w:val="1"/>
      <w:marLeft w:val="0"/>
      <w:marRight w:val="0"/>
      <w:marTop w:val="0"/>
      <w:marBottom w:val="0"/>
      <w:divBdr>
        <w:top w:val="none" w:sz="0" w:space="0" w:color="auto"/>
        <w:left w:val="none" w:sz="0" w:space="0" w:color="auto"/>
        <w:bottom w:val="none" w:sz="0" w:space="0" w:color="auto"/>
        <w:right w:val="none" w:sz="0" w:space="0" w:color="auto"/>
      </w:divBdr>
    </w:div>
    <w:div w:id="843713971">
      <w:bodyDiv w:val="1"/>
      <w:marLeft w:val="0"/>
      <w:marRight w:val="0"/>
      <w:marTop w:val="0"/>
      <w:marBottom w:val="0"/>
      <w:divBdr>
        <w:top w:val="none" w:sz="0" w:space="0" w:color="auto"/>
        <w:left w:val="none" w:sz="0" w:space="0" w:color="auto"/>
        <w:bottom w:val="none" w:sz="0" w:space="0" w:color="auto"/>
        <w:right w:val="none" w:sz="0" w:space="0" w:color="auto"/>
      </w:divBdr>
    </w:div>
    <w:div w:id="1552031397">
      <w:bodyDiv w:val="1"/>
      <w:marLeft w:val="0"/>
      <w:marRight w:val="0"/>
      <w:marTop w:val="0"/>
      <w:marBottom w:val="0"/>
      <w:divBdr>
        <w:top w:val="none" w:sz="0" w:space="0" w:color="auto"/>
        <w:left w:val="none" w:sz="0" w:space="0" w:color="auto"/>
        <w:bottom w:val="none" w:sz="0" w:space="0" w:color="auto"/>
        <w:right w:val="none" w:sz="0" w:space="0" w:color="auto"/>
      </w:divBdr>
    </w:div>
    <w:div w:id="1755471258">
      <w:bodyDiv w:val="1"/>
      <w:marLeft w:val="0"/>
      <w:marRight w:val="0"/>
      <w:marTop w:val="0"/>
      <w:marBottom w:val="0"/>
      <w:divBdr>
        <w:top w:val="none" w:sz="0" w:space="0" w:color="auto"/>
        <w:left w:val="none" w:sz="0" w:space="0" w:color="auto"/>
        <w:bottom w:val="none" w:sz="0" w:space="0" w:color="auto"/>
        <w:right w:val="none" w:sz="0" w:space="0" w:color="auto"/>
      </w:divBdr>
      <w:divsChild>
        <w:div w:id="347101750">
          <w:marLeft w:val="374"/>
          <w:marRight w:val="0"/>
          <w:marTop w:val="0"/>
          <w:marBottom w:val="0"/>
          <w:divBdr>
            <w:top w:val="none" w:sz="0" w:space="0" w:color="auto"/>
            <w:left w:val="none" w:sz="0" w:space="0" w:color="auto"/>
            <w:bottom w:val="none" w:sz="0" w:space="0" w:color="auto"/>
            <w:right w:val="none" w:sz="0" w:space="0" w:color="auto"/>
          </w:divBdr>
        </w:div>
        <w:div w:id="391853756">
          <w:marLeft w:val="374"/>
          <w:marRight w:val="0"/>
          <w:marTop w:val="0"/>
          <w:marBottom w:val="0"/>
          <w:divBdr>
            <w:top w:val="none" w:sz="0" w:space="0" w:color="auto"/>
            <w:left w:val="none" w:sz="0" w:space="0" w:color="auto"/>
            <w:bottom w:val="none" w:sz="0" w:space="0" w:color="auto"/>
            <w:right w:val="none" w:sz="0" w:space="0" w:color="auto"/>
          </w:divBdr>
        </w:div>
        <w:div w:id="1436973524">
          <w:marLeft w:val="374"/>
          <w:marRight w:val="0"/>
          <w:marTop w:val="0"/>
          <w:marBottom w:val="0"/>
          <w:divBdr>
            <w:top w:val="none" w:sz="0" w:space="0" w:color="auto"/>
            <w:left w:val="none" w:sz="0" w:space="0" w:color="auto"/>
            <w:bottom w:val="none" w:sz="0" w:space="0" w:color="auto"/>
            <w:right w:val="none" w:sz="0" w:space="0" w:color="auto"/>
          </w:divBdr>
        </w:div>
        <w:div w:id="1634094875">
          <w:marLeft w:val="374"/>
          <w:marRight w:val="0"/>
          <w:marTop w:val="0"/>
          <w:marBottom w:val="0"/>
          <w:divBdr>
            <w:top w:val="none" w:sz="0" w:space="0" w:color="auto"/>
            <w:left w:val="none" w:sz="0" w:space="0" w:color="auto"/>
            <w:bottom w:val="none" w:sz="0" w:space="0" w:color="auto"/>
            <w:right w:val="none" w:sz="0" w:space="0" w:color="auto"/>
          </w:divBdr>
        </w:div>
        <w:div w:id="1688022460">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ssonetwork/?ref=bookmarks"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sonetwork.com" TargetMode="External"/><Relationship Id="rId17" Type="http://schemas.openxmlformats.org/officeDocument/2006/relationships/hyperlink" Target="https://twitter.com/ssonetwor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groups/56376/profil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69301622015F408630BC7FE1520400" ma:contentTypeVersion="13" ma:contentTypeDescription="Create a new document." ma:contentTypeScope="" ma:versionID="b5b8ec81e37328246e47a12fa1164460">
  <xsd:schema xmlns:xsd="http://www.w3.org/2001/XMLSchema" xmlns:xs="http://www.w3.org/2001/XMLSchema" xmlns:p="http://schemas.microsoft.com/office/2006/metadata/properties" xmlns:ns2="38021c6a-44be-4523-8346-17dfbf87dd69" xmlns:ns3="cade96b3-9cb3-4d52-b6d3-56e10ce1e134" targetNamespace="http://schemas.microsoft.com/office/2006/metadata/properties" ma:root="true" ma:fieldsID="3d5424e616415d81459b90eb0bda0243" ns2:_="" ns3:_="">
    <xsd:import namespace="38021c6a-44be-4523-8346-17dfbf87dd69"/>
    <xsd:import namespace="cade96b3-9cb3-4d52-b6d3-56e10ce1e1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21c6a-44be-4523-8346-17dfbf87d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e96b3-9cb3-4d52-b6d3-56e10ce1e1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56A7F-3D92-41DB-AF16-A3AEEB8A4FEA}">
  <ds:schemaRefs>
    <ds:schemaRef ds:uri="http://www.w3.org/XML/1998/namespace"/>
    <ds:schemaRef ds:uri="http://purl.org/dc/terms/"/>
    <ds:schemaRef ds:uri="http://schemas.microsoft.com/office/2006/documentManagement/types"/>
    <ds:schemaRef ds:uri="http://purl.org/dc/dcmitype/"/>
    <ds:schemaRef ds:uri="http://purl.org/dc/elements/1.1/"/>
    <ds:schemaRef ds:uri="cade96b3-9cb3-4d52-b6d3-56e10ce1e134"/>
    <ds:schemaRef ds:uri="http://schemas.microsoft.com/office/infopath/2007/PartnerControls"/>
    <ds:schemaRef ds:uri="http://schemas.openxmlformats.org/package/2006/metadata/core-properties"/>
    <ds:schemaRef ds:uri="38021c6a-44be-4523-8346-17dfbf87dd69"/>
    <ds:schemaRef ds:uri="http://schemas.microsoft.com/office/2006/metadata/properties"/>
  </ds:schemaRefs>
</ds:datastoreItem>
</file>

<file path=customXml/itemProps2.xml><?xml version="1.0" encoding="utf-8"?>
<ds:datastoreItem xmlns:ds="http://schemas.openxmlformats.org/officeDocument/2006/customXml" ds:itemID="{4E0F8643-21E8-4C6A-9FF0-E10A9260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21c6a-44be-4523-8346-17dfbf87dd69"/>
    <ds:schemaRef ds:uri="cade96b3-9cb3-4d52-b6d3-56e10ce1e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37F44-7DB2-4A7A-89FF-2E1FED6685E3}">
  <ds:schemaRefs>
    <ds:schemaRef ds:uri="http://schemas.microsoft.com/sharepoint/v3/contenttype/forms"/>
  </ds:schemaRefs>
</ds:datastoreItem>
</file>

<file path=customXml/itemProps4.xml><?xml version="1.0" encoding="utf-8"?>
<ds:datastoreItem xmlns:ds="http://schemas.openxmlformats.org/officeDocument/2006/customXml" ds:itemID="{7C6CF81D-B9F4-4616-A713-87A00ACD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1537</Words>
  <Characters>7228</Characters>
  <Application>Microsoft Office Word</Application>
  <DocSecurity>0</DocSecurity>
  <Lines>1032</Lines>
  <Paragraphs>730</Paragraphs>
  <ScaleCrop>false</ScaleCrop>
  <HeadingPairs>
    <vt:vector size="2" baseType="variant">
      <vt:variant>
        <vt:lpstr>Title</vt:lpstr>
      </vt:variant>
      <vt:variant>
        <vt:i4>1</vt:i4>
      </vt:variant>
    </vt:vector>
  </HeadingPairs>
  <TitlesOfParts>
    <vt:vector size="1" baseType="lpstr">
      <vt:lpstr/>
    </vt:vector>
  </TitlesOfParts>
  <Company>iqpc</Company>
  <LinksUpToDate>false</LinksUpToDate>
  <CharactersWithSpaces>8035</CharactersWithSpaces>
  <SharedDoc>false</SharedDoc>
  <HLinks>
    <vt:vector size="42" baseType="variant">
      <vt:variant>
        <vt:i4>4522026</vt:i4>
      </vt:variant>
      <vt:variant>
        <vt:i4>15</vt:i4>
      </vt:variant>
      <vt:variant>
        <vt:i4>0</vt:i4>
      </vt:variant>
      <vt:variant>
        <vt:i4>5</vt:i4>
      </vt:variant>
      <vt:variant>
        <vt:lpwstr>mailto:Kim.Vigilia@ssonetwork.com</vt:lpwstr>
      </vt:variant>
      <vt:variant>
        <vt:lpwstr/>
      </vt:variant>
      <vt:variant>
        <vt:i4>4522026</vt:i4>
      </vt:variant>
      <vt:variant>
        <vt:i4>12</vt:i4>
      </vt:variant>
      <vt:variant>
        <vt:i4>0</vt:i4>
      </vt:variant>
      <vt:variant>
        <vt:i4>5</vt:i4>
      </vt:variant>
      <vt:variant>
        <vt:lpwstr>mailto:Kim.Vigilia@ssonetwork.com</vt:lpwstr>
      </vt:variant>
      <vt:variant>
        <vt:lpwstr/>
      </vt:variant>
      <vt:variant>
        <vt:i4>2424833</vt:i4>
      </vt:variant>
      <vt:variant>
        <vt:i4>9</vt:i4>
      </vt:variant>
      <vt:variant>
        <vt:i4>0</vt:i4>
      </vt:variant>
      <vt:variant>
        <vt:i4>5</vt:i4>
      </vt:variant>
      <vt:variant>
        <vt:lpwstr>mailto:AWARDS@ssonetwork.com</vt:lpwstr>
      </vt:variant>
      <vt:variant>
        <vt:lpwstr/>
      </vt:variant>
      <vt:variant>
        <vt:i4>3735656</vt:i4>
      </vt:variant>
      <vt:variant>
        <vt:i4>6</vt:i4>
      </vt:variant>
      <vt:variant>
        <vt:i4>0</vt:i4>
      </vt:variant>
      <vt:variant>
        <vt:i4>5</vt:i4>
      </vt:variant>
      <vt:variant>
        <vt:lpwstr>http://www.youtube.com/</vt:lpwstr>
      </vt:variant>
      <vt:variant>
        <vt:lpwstr/>
      </vt:variant>
      <vt:variant>
        <vt:i4>3735603</vt:i4>
      </vt:variant>
      <vt:variant>
        <vt:i4>3</vt:i4>
      </vt:variant>
      <vt:variant>
        <vt:i4>0</vt:i4>
      </vt:variant>
      <vt:variant>
        <vt:i4>5</vt:i4>
      </vt:variant>
      <vt:variant>
        <vt:lpwstr>http://www.ssonetwork.com/</vt:lpwstr>
      </vt:variant>
      <vt:variant>
        <vt:lpwstr/>
      </vt:variant>
      <vt:variant>
        <vt:i4>2424833</vt:i4>
      </vt:variant>
      <vt:variant>
        <vt:i4>0</vt:i4>
      </vt:variant>
      <vt:variant>
        <vt:i4>0</vt:i4>
      </vt:variant>
      <vt:variant>
        <vt:i4>5</vt:i4>
      </vt:variant>
      <vt:variant>
        <vt:lpwstr>mailto:awards@ssonetwork.com</vt:lpwstr>
      </vt:variant>
      <vt:variant>
        <vt:lpwstr/>
      </vt:variant>
      <vt:variant>
        <vt:i4>3735603</vt:i4>
      </vt:variant>
      <vt:variant>
        <vt:i4>0</vt:i4>
      </vt:variant>
      <vt:variant>
        <vt:i4>0</vt:i4>
      </vt:variant>
      <vt:variant>
        <vt:i4>5</vt:i4>
      </vt:variant>
      <vt:variant>
        <vt:lpwstr>http://www.ssonetwork.com/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UKCTX1</dc:creator>
  <cp:lastModifiedBy>Tarannum Syeeda</cp:lastModifiedBy>
  <cp:revision>14</cp:revision>
  <cp:lastPrinted>2015-11-06T17:37:00Z</cp:lastPrinted>
  <dcterms:created xsi:type="dcterms:W3CDTF">2022-11-07T21:20:00Z</dcterms:created>
  <dcterms:modified xsi:type="dcterms:W3CDTF">2025-10-27T22:17:00Z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0x0101001F69301622015F408630BC7FE1520400</vt:lpwstr>
  </property>
  <property fmtid="{D5CDD505-2E9C-101B-9397-08002B2CF9AE}" pid="3" name="Order">
    <vt:r8>94445000</vt:r8>
  </property>
</Properties>
</file>